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"http://191.254.1.160/cyfwjg/index.jhtml" \t "_blank" </w:instrText>
      </w:r>
      <w:r>
        <w:fldChar w:fldCharType="separate"/>
      </w:r>
      <w:r>
        <w:rPr>
          <w:rStyle w:val="8"/>
          <w:rFonts w:hint="eastAsia" w:ascii="方正小标宋简体" w:hAnsi="Helvetica" w:eastAsia="方正小标宋简体" w:cs="Helvetica"/>
          <w:color w:val="333333"/>
          <w:sz w:val="36"/>
          <w:szCs w:val="36"/>
          <w:u w:val="none"/>
          <w:shd w:val="clear" w:color="auto" w:fill="FFFFFF"/>
        </w:rPr>
        <w:t>深圳辖区船员服务机构</w:t>
      </w:r>
      <w:r>
        <w:rPr>
          <w:rStyle w:val="8"/>
          <w:rFonts w:hint="eastAsia" w:ascii="方正小标宋简体" w:hAnsi="Helvetica" w:eastAsia="方正小标宋简体" w:cs="Helvetica"/>
          <w:color w:val="333333"/>
          <w:sz w:val="36"/>
          <w:szCs w:val="36"/>
          <w:u w:val="none"/>
          <w:shd w:val="clear" w:color="auto" w:fill="FFFFFF"/>
        </w:rPr>
        <w:fldChar w:fldCharType="end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rFonts w:eastAsia="宋体" w:asciiTheme="majorHAnsi" w:hAnsiTheme="majorHAnsi" w:cstheme="majorBidi"/>
          <w:b/>
          <w:bCs/>
          <w:kern w:val="28"/>
          <w:sz w:val="32"/>
          <w:szCs w:val="32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t>单位（机构）名称</w:t>
      </w:r>
      <w:r>
        <w:rPr>
          <w:rFonts w:hint="eastAsia"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  <w:t>：</w:t>
      </w:r>
      <w:r>
        <w:rPr>
          <w:rFonts w:hint="eastAsia"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  <w:tab/>
      </w:r>
      <w:r>
        <w:rPr>
          <w:rFonts w:hint="eastAsia"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  <w:t>深圳汇海通国际船舶管理有限公司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英文名称：Shenzhen seatraffic International Ship Management Co., Ltd.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工商注册号：91440300MA5HBUT40C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法人代表：卢绪娟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联系人：卢绪娟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地址：广东省深圳市前海深港合作区南山街道临海大道59号海运中心主塔楼306-1、306-2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联系电话：13697678831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服务机构类别：船员服务机构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服务范围：劳务派遣</w:t>
      </w:r>
    </w:p>
    <w:p>
      <w:pPr>
        <w:pStyle w:val="5"/>
        <w:jc w:val="left"/>
      </w:pPr>
    </w:p>
    <w:p>
      <w:pPr>
        <w:pStyle w:val="5"/>
        <w:jc w:val="left"/>
      </w:pPr>
    </w:p>
    <w:p>
      <w: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深圳瑞升国际船舶管理有限公司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SUNRISE INTERNATIONAL SHIPPING COMPANY LIMITED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</w:t>
      </w:r>
      <w:r>
        <w:rPr>
          <w:rFonts w:ascii="Times New Roman" w:hAnsi="Times New Roman" w:eastAsia="仿宋_GB2312" w:cs="Times New Roman"/>
          <w:sz w:val="28"/>
          <w:szCs w:val="28"/>
        </w:rPr>
        <w:t>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工商注册号：91440300MA5HC4374T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法人代表：董树松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联系人：郭恒志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广东省深圳市南山区招商街道赤湾社区赤湾四路36号赤湾海景大厦401-2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联系电话：17615320666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服务范围：劳务派遣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/>
        </w:rPr>
        <w:t>单位（机构）名称：</w:t>
      </w:r>
      <w:r>
        <w:tab/>
      </w:r>
      <w:r>
        <w:rPr>
          <w:rFonts w:hint="eastAsia"/>
        </w:rPr>
        <w:t>深圳市龙之腾船舶技术开发有限公司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ascii="Times New Roman" w:hAnsi="Times New Roman" w:eastAsia="仿宋_GB2312" w:cs="Times New Roman"/>
          <w:sz w:val="28"/>
          <w:szCs w:val="28"/>
        </w:rPr>
        <w:t>91440300697143123Q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法人代表：唐帆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联系人：唐美琳</w:t>
      </w: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地址：广东省深圳市南山区招商街道水湾社区太子路111号水湾壹玖柒玖广场（二期）25i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联系电话：13699803520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服务范围：船员服务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深圳华威近海船舶运输股份有限公司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英文名称：Shenzhen Huawei Offshore Shipping Transport Co., Ltd.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ascii="Times New Roman" w:hAnsi="Times New Roman" w:eastAsia="仿宋_GB2312" w:cs="Times New Roman"/>
          <w:sz w:val="28"/>
          <w:szCs w:val="28"/>
        </w:rPr>
        <w:t>440301501133657</w:t>
      </w: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法人代表：蒋志华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联系人：赖观鹏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地址：广东省深圳市南山区蛇口兴华路9号海滨商业中心1栋416-426室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联系电话：0755-26687496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服务范围：船员服务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深圳市海工船舶服务有限公司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英文名称：SHENZHEN HAIGONG SHIPPING SERVICE CO.,LTD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ascii="Times New Roman" w:hAnsi="Times New Roman" w:eastAsia="仿宋_GB2312" w:cs="Times New Roman"/>
          <w:sz w:val="28"/>
          <w:szCs w:val="28"/>
        </w:rPr>
        <w:t>914403007525275505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法人代表：许进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联系人：何美娟</w:t>
      </w:r>
    </w:p>
    <w:p>
      <w:pPr>
        <w:widowControl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地址：广东省深圳市福田区莲花街道福中社区深南大道2008号中国凤凰大厦1号楼8E9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0755-83799410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ascii="Times New Roman" w:hAnsi="Times New Roman" w:eastAsia="仿宋_GB2312" w:cs="Times New Roman"/>
          <w:sz w:val="28"/>
          <w:szCs w:val="28"/>
        </w:rPr>
        <w:t>国内船舶代理；劳务派遣；人力资源服务</w:t>
      </w:r>
    </w:p>
    <w:p>
      <w:r>
        <w:rPr>
          <w:rFonts w:hint="eastAsia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大信船务（深圳）有限公司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D&amp;T shipping(shenzhen)Co.,Ltd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91440300MA5F6RNNOX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徐福宝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高超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广东省深圳市光明区马田街道禾湾社区松白路4545号A座403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0755-27806845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服务机构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</w:t>
      </w:r>
      <w:r>
        <w:rPr>
          <w:rFonts w:ascii="Times New Roman" w:hAnsi="Times New Roman" w:eastAsia="仿宋_GB2312" w:cs="Times New Roman"/>
          <w:sz w:val="28"/>
          <w:szCs w:val="28"/>
        </w:rPr>
        <w:t>代理海洋船员培训、考试、证件申办；伙食供应；仓储服务；人力资源：劳务派遣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劲草石油船舶船务（深圳）有限公司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 Jincao Petroleum Shipping（Shenzhen） Co., Ltd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 440300</w:t>
      </w:r>
      <w:r>
        <w:rPr>
          <w:rFonts w:ascii="Times New Roman" w:hAnsi="Times New Roman" w:eastAsia="仿宋_GB2312" w:cs="Times New Roman"/>
          <w:sz w:val="28"/>
          <w:szCs w:val="28"/>
        </w:rPr>
        <w:t>212976025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赵家文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赵家文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地址：广东省深圳市南山区南山街道南光社区南海大道2239号新能源大厦AB座1A05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联系电话：13902973367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</w:t>
      </w:r>
      <w:r>
        <w:rPr>
          <w:rFonts w:ascii="Times New Roman" w:hAnsi="Times New Roman" w:eastAsia="仿宋_GB2312" w:cs="Times New Roman"/>
          <w:sz w:val="28"/>
          <w:szCs w:val="28"/>
        </w:rPr>
        <w:t>国内船舶管理业务；国内船舶代理；国际船舶代理；海洋船员事务代理代办服务；船员、引航员培训；内河船员事务代理代办服务；海洋石油开采；劳务派遣服务；海员外派业务。（依法须经批准的项目，经相关部门批准后方可开展经营活动，具体经营项目以相关部门批准文件或许可证件为准）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深圳鑫裕盛船舶管理有限公司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英文名称：Shenzhen Sinocrew Maritime Services Co.,Ltd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widowControl/>
        <w:rPr>
          <w:rFonts w:hint="eastAsia" w:ascii="Helvetica" w:hAnsi="Helvetica" w:eastAsia="宋体" w:cs="Helvetica"/>
          <w:color w:val="333333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ascii="Times New Roman" w:hAnsi="Times New Roman" w:eastAsia="仿宋_GB2312" w:cs="Times New Roman"/>
          <w:sz w:val="28"/>
          <w:szCs w:val="28"/>
        </w:rPr>
        <w:t>91440300MA5GGH0H3B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法人代表：叶镇藩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联系人：周诗敬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地址：广东省深圳市龙岗区龙城街道黄阁坑社区京基御景时代大厦2栋501A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联系电话：0755-85239253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服务范围：劳务派遣派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eastAsia="宋体" w:asciiTheme="majorHAnsi" w:hAnsiTheme="majorHAnsi" w:cstheme="majorBidi"/>
          <w:b/>
          <w:bCs/>
          <w:kern w:val="28"/>
          <w:sz w:val="32"/>
          <w:szCs w:val="32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br w:type="page"/>
      </w:r>
    </w:p>
    <w:p>
      <w:pPr>
        <w:rPr>
          <w:rFonts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t>单位（机构）名称：</w:t>
      </w:r>
      <w:r>
        <w:rPr>
          <w:rFonts w:hint="eastAsia"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  <w:tab/>
      </w:r>
      <w:r>
        <w:rPr>
          <w:rFonts w:hint="eastAsia" w:eastAsia="宋体" w:asciiTheme="majorHAnsi" w:hAnsiTheme="majorHAnsi" w:cstheme="majorBidi"/>
          <w:b/>
          <w:bCs/>
          <w:color w:val="auto"/>
          <w:kern w:val="28"/>
          <w:sz w:val="32"/>
          <w:szCs w:val="32"/>
        </w:rPr>
        <w:t>深圳华奕海事服务有限公司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ascii="Times New Roman" w:hAnsi="Times New Roman" w:eastAsia="仿宋_GB2312" w:cs="Times New Roman"/>
          <w:sz w:val="28"/>
          <w:szCs w:val="28"/>
        </w:rPr>
        <w:t xml:space="preserve">Hawaii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Ocean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广东省深圳市大鹏新区新大路1号曼湾广场B栋1</w:t>
      </w:r>
      <w:r>
        <w:rPr>
          <w:rFonts w:ascii="Times New Roman" w:hAnsi="Times New Roman" w:eastAsia="仿宋_GB2312" w:cs="Times New Roman"/>
          <w:sz w:val="28"/>
          <w:szCs w:val="28"/>
        </w:rPr>
        <w:t>03-104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9144030033539745XB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王作远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王作远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地址：广东省深圳市龙岗区坂田街道岗头社区岗溪路3号创信时代大厦1202、1203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15920067034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为国内航行中国籍海船提供配员、代理船员用人单位管理海船船员事务，代理海船船员申请培训、考试、办证（海员证和外国船员证书除外）等业务。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eastAsia="宋体" w:asciiTheme="majorHAnsi" w:hAnsiTheme="majorHAnsi" w:cstheme="majorBidi"/>
          <w:b/>
          <w:bCs/>
          <w:kern w:val="28"/>
          <w:sz w:val="32"/>
          <w:szCs w:val="32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br w:type="page"/>
      </w:r>
    </w:p>
    <w:p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t>单位（机构）名称：</w:t>
      </w: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tab/>
      </w:r>
      <w:r>
        <w:rPr>
          <w:rFonts w:hint="eastAsia" w:eastAsia="宋体" w:asciiTheme="majorHAnsi" w:hAnsiTheme="majorHAnsi" w:cstheme="majorBidi"/>
          <w:b/>
          <w:bCs/>
          <w:kern w:val="28"/>
          <w:sz w:val="32"/>
          <w:szCs w:val="32"/>
        </w:rPr>
        <w:t>深圳华洋船务有限公司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S</w:t>
      </w:r>
      <w:r>
        <w:rPr>
          <w:rFonts w:ascii="Times New Roman" w:hAnsi="Times New Roman" w:eastAsia="仿宋_GB2312" w:cs="Times New Roman"/>
          <w:sz w:val="28"/>
          <w:szCs w:val="28"/>
        </w:rPr>
        <w:t>HENZHEN HUAYANG SHIPPING CO.,LTD.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广东省深圳市南山区创业路北怡海广场东座1001，1008房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914403005670858188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王志昌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姚兰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广东省深圳市南山区创业路怡海广场东座1001室，1008房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0755-26402378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服务机构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船员服务、劳务派遣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r>
        <w:rPr>
          <w:rFonts w:hint="eastAsia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>深圳中远海运劳务合作有限公司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英文名称：CHINA MARINE &amp; SEAMEN SERVICE SHENZHEN CORPORATION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工商注册号：440300192442435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法人代表：杨敬茂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联系人：刘莹姗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地址：广东省深圳市福田区深南中路3027号嘉汇新城汇商中心17层1718室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0755-26816523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服务范围：船员服务、劳务派遣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深圳市对外服务集团有限公司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英文名称：Shenzhen Foreign Economic and Trade Service Group Co. Ltd.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组织机构代码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：192172949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法人代表：王琳鸿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吴佳佳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广东省深圳市福田区深南大道2008号中国凤凰大厦1号楼11A-E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联系电话：0755-25181600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服务范围：船员服务、劳务派遣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br w:type="page"/>
      </w:r>
    </w:p>
    <w:p>
      <w:pPr>
        <w:pStyle w:val="5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/>
        </w:rPr>
        <w:t>单位（机构）名称：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深圳海洲星船员服务有限公司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英文名称：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SHENZHEN SINOSTAR CREW MANNING CO., LTD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工商注册地：广东省深圳市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组织机构代码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：192172949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法人代表：冯洪鸣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冯洪鸣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地址：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广东省深圳市前海深港合作区南山街道自贸西街151号招商局前海经贸中心一期B座2101C、2101D-2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联系电话：0755-26868552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服务机构类别：服务机构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服务范围：船员服务、劳务派遣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MzRlOWYzMTAzZDcwZDdiZjBjODY5Y2M3N2FiZjAifQ=="/>
  </w:docVars>
  <w:rsids>
    <w:rsidRoot w:val="00727AC8"/>
    <w:rsid w:val="00081DD7"/>
    <w:rsid w:val="000A36C7"/>
    <w:rsid w:val="000D4A98"/>
    <w:rsid w:val="00176255"/>
    <w:rsid w:val="002977F6"/>
    <w:rsid w:val="003F28A9"/>
    <w:rsid w:val="005B5897"/>
    <w:rsid w:val="00641EE5"/>
    <w:rsid w:val="0065283E"/>
    <w:rsid w:val="006848C0"/>
    <w:rsid w:val="00727AC8"/>
    <w:rsid w:val="008310C8"/>
    <w:rsid w:val="00875783"/>
    <w:rsid w:val="008B2A7D"/>
    <w:rsid w:val="00A674AD"/>
    <w:rsid w:val="00A91BC0"/>
    <w:rsid w:val="00BA1B07"/>
    <w:rsid w:val="00BA6A71"/>
    <w:rsid w:val="00CF258D"/>
    <w:rsid w:val="00CF3473"/>
    <w:rsid w:val="00DB23BD"/>
    <w:rsid w:val="00DD52ED"/>
    <w:rsid w:val="00E62C88"/>
    <w:rsid w:val="00FC58EC"/>
    <w:rsid w:val="06AC3F24"/>
    <w:rsid w:val="0C376E1A"/>
    <w:rsid w:val="0DC501E8"/>
    <w:rsid w:val="339366A4"/>
    <w:rsid w:val="34C05DB8"/>
    <w:rsid w:val="3DDF3FA7"/>
    <w:rsid w:val="3FBE6EC9"/>
    <w:rsid w:val="6FC924FE"/>
    <w:rsid w:val="73E24521"/>
    <w:rsid w:val="7BF6C541"/>
    <w:rsid w:val="7BF7A0AE"/>
    <w:rsid w:val="7CB46733"/>
    <w:rsid w:val="7CEECD61"/>
    <w:rsid w:val="7EB73C75"/>
    <w:rsid w:val="BFF725F8"/>
    <w:rsid w:val="EF6E1C5F"/>
    <w:rsid w:val="FBEB5E7A"/>
    <w:rsid w:val="FCA7CDE7"/>
    <w:rsid w:val="FED72ACA"/>
    <w:rsid w:val="FFBDC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副标题 字符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472</Words>
  <Characters>2696</Characters>
  <Lines>22</Lines>
  <Paragraphs>6</Paragraphs>
  <TotalTime>11</TotalTime>
  <ScaleCrop>false</ScaleCrop>
  <LinksUpToDate>false</LinksUpToDate>
  <CharactersWithSpaces>3162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2024-11-22T11:23:00Z</dcterms:created>
  <dc:creator>叶冬梅</dc:creator>
  <cp:lastModifiedBy>xumingyang</cp:lastModifiedBy>
  <dcterms:modified xsi:type="dcterms:W3CDTF">2025-12-02T18:06:57Z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1C42B09D70684AA9B4C10CEA0679026D_12</vt:lpwstr>
  </property>
</Properties>
</file>