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14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83B242C">
            <w:pPr>
              <w:spacing w:before="474" w:after="312" w:afterLines="100" w:line="224" w:lineRule="auto"/>
              <w:jc w:val="center"/>
              <w:rPr>
                <w:rFonts w:ascii="仿宋" w:hAnsi="仿宋" w:eastAsia="仿宋" w:cs="仿宋"/>
                <w:color w:val="000000" w:themeColor="text1"/>
                <w:sz w:val="35"/>
                <w:szCs w:val="3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小标宋" w:hAnsi="小标宋" w:eastAsia="小标宋" w:cs="小标宋"/>
                <w:color w:val="000000" w:themeColor="text1"/>
                <w:spacing w:val="-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小标宋" w:hAnsi="小标宋" w:eastAsia="小标宋" w:cs="小标宋"/>
                <w:color w:val="000000" w:themeColor="text1"/>
                <w:spacing w:val="-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航道维护尺度信息</w:t>
            </w:r>
          </w:p>
        </w:tc>
      </w:tr>
      <w:tr w14:paraId="62A4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tcBorders>
              <w:bottom w:val="single" w:color="auto" w:sz="12" w:space="0"/>
            </w:tcBorders>
            <w:tcMar>
              <w:bottom w:w="170" w:type="dxa"/>
            </w:tcMar>
          </w:tcPr>
          <w:p w14:paraId="1BE68728">
            <w:pPr>
              <w:spacing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0" w:edGrp="everyone"/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〔202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〕0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  <w:permEnd w:id="0"/>
          </w:p>
        </w:tc>
      </w:tr>
    </w:tbl>
    <w:p w14:paraId="294F229C">
      <w:pPr>
        <w:spacing w:before="312" w:beforeLines="100" w:line="360" w:lineRule="auto"/>
        <w:jc w:val="center"/>
        <w:rPr>
          <w:rFonts w:hint="eastAsia" w:ascii="仿宋" w:hAnsi="仿宋" w:eastAsia="仿宋" w:cs="仿宋"/>
          <w:color w:val="000000" w:themeColor="text1"/>
          <w:sz w:val="35"/>
          <w:szCs w:val="35"/>
          <w:lang w:eastAsia="zh-CN"/>
          <w14:textFill>
            <w14:solidFill>
              <w14:schemeClr w14:val="tx1"/>
            </w14:solidFill>
          </w14:textFill>
        </w:rPr>
      </w:pPr>
      <w:permStart w:id="1" w:edGrp="everyone"/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月01日至</w:t>
      </w: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permEnd w:id="1"/>
      <w:r>
        <w:rPr>
          <w:rFonts w:ascii="仿宋" w:hAnsi="仿宋" w:eastAsia="仿宋" w:cs="仿宋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长江干线航道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维护尺度信息表</w:t>
      </w:r>
    </w:p>
    <w:tbl>
      <w:tblPr>
        <w:tblStyle w:val="7"/>
        <w:tblW w:w="8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134"/>
        <w:gridCol w:w="1559"/>
        <w:gridCol w:w="992"/>
        <w:gridCol w:w="976"/>
        <w:gridCol w:w="1037"/>
        <w:gridCol w:w="1227"/>
        <w:gridCol w:w="1057"/>
      </w:tblGrid>
      <w:tr w14:paraId="17416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28" w:type="dxa"/>
            <w:vMerge w:val="restart"/>
            <w:tcBorders>
              <w:bottom w:val="nil"/>
            </w:tcBorders>
            <w:vAlign w:val="center"/>
          </w:tcPr>
          <w:p w14:paraId="5E8EF80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5ED5A227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航道名称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6E6E309F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航道</w:t>
            </w:r>
          </w:p>
          <w:p w14:paraId="651BD492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起讫点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242F2532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航道长度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(km)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center"/>
          </w:tcPr>
          <w:p w14:paraId="765CAA3F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航道等级</w:t>
            </w:r>
          </w:p>
        </w:tc>
        <w:tc>
          <w:tcPr>
            <w:tcW w:w="3321" w:type="dxa"/>
            <w:gridSpan w:val="3"/>
            <w:vAlign w:val="center"/>
          </w:tcPr>
          <w:p w14:paraId="00C86E6F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航道维护尺度</w:t>
            </w:r>
          </w:p>
        </w:tc>
      </w:tr>
      <w:tr w14:paraId="64273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 w14:paraId="1F134A3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 w14:paraId="3E4C284D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3904ABAF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center"/>
          </w:tcPr>
          <w:p w14:paraId="12868BA7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tcBorders>
              <w:top w:val="nil"/>
            </w:tcBorders>
            <w:vAlign w:val="center"/>
          </w:tcPr>
          <w:p w14:paraId="475EDA36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2CCB3BB5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水深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(m)</w:t>
            </w:r>
          </w:p>
        </w:tc>
        <w:tc>
          <w:tcPr>
            <w:tcW w:w="1227" w:type="dxa"/>
            <w:vAlign w:val="center"/>
          </w:tcPr>
          <w:p w14:paraId="512F783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宽度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(m)</w:t>
            </w:r>
          </w:p>
        </w:tc>
        <w:tc>
          <w:tcPr>
            <w:tcW w:w="1057" w:type="dxa"/>
            <w:vAlign w:val="center"/>
          </w:tcPr>
          <w:p w14:paraId="153CCD34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弯曲半径</w:t>
            </w:r>
          </w:p>
          <w:p w14:paraId="09342A47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(m)</w:t>
            </w:r>
          </w:p>
        </w:tc>
      </w:tr>
      <w:tr w14:paraId="41900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28" w:type="dxa"/>
            <w:vAlign w:val="center"/>
          </w:tcPr>
          <w:p w14:paraId="4731DB64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2" w:edGrp="everyone" w:colFirst="5" w:colLast="5"/>
            <w:permStart w:id="3" w:edGrp="everyone" w:colFirst="6" w:colLast="6"/>
            <w:permStart w:id="4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F12287F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长江干线</w:t>
            </w:r>
          </w:p>
          <w:p w14:paraId="19211A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主航道</w:t>
            </w:r>
          </w:p>
        </w:tc>
        <w:tc>
          <w:tcPr>
            <w:tcW w:w="1559" w:type="dxa"/>
            <w:vAlign w:val="center"/>
          </w:tcPr>
          <w:p w14:paraId="7B62EB98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宜宾合江门～</w:t>
            </w:r>
          </w:p>
          <w:p w14:paraId="3323F56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重庆胡家滩新港</w:t>
            </w:r>
          </w:p>
        </w:tc>
        <w:tc>
          <w:tcPr>
            <w:tcW w:w="992" w:type="dxa"/>
            <w:vAlign w:val="center"/>
          </w:tcPr>
          <w:p w14:paraId="2E393D9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976" w:type="dxa"/>
            <w:vAlign w:val="center"/>
          </w:tcPr>
          <w:p w14:paraId="28F39351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037" w:type="dxa"/>
            <w:vAlign w:val="center"/>
          </w:tcPr>
          <w:p w14:paraId="38B7DFEB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</w:t>
            </w:r>
          </w:p>
        </w:tc>
        <w:tc>
          <w:tcPr>
            <w:tcW w:w="1227" w:type="dxa"/>
            <w:vAlign w:val="center"/>
          </w:tcPr>
          <w:p w14:paraId="56CFF8F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57" w:type="dxa"/>
            <w:vAlign w:val="center"/>
          </w:tcPr>
          <w:p w14:paraId="57E0DB7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  <w:permEnd w:id="2"/>
      <w:permEnd w:id="3"/>
      <w:permEnd w:id="4"/>
      <w:tr w14:paraId="3E4B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28" w:type="dxa"/>
            <w:vAlign w:val="center"/>
          </w:tcPr>
          <w:p w14:paraId="2B71AA14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5" w:edGrp="everyone" w:colFirst="5" w:colLast="5"/>
            <w:permStart w:id="6" w:edGrp="everyone" w:colFirst="6" w:colLast="6"/>
            <w:permStart w:id="7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 w14:paraId="73460168"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385E0C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重庆胡家滩新港～涪陵李渡长江大桥</w:t>
            </w:r>
          </w:p>
        </w:tc>
        <w:tc>
          <w:tcPr>
            <w:tcW w:w="992" w:type="dxa"/>
            <w:vAlign w:val="center"/>
          </w:tcPr>
          <w:p w14:paraId="3511516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133.4</w:t>
            </w:r>
          </w:p>
        </w:tc>
        <w:tc>
          <w:tcPr>
            <w:tcW w:w="976" w:type="dxa"/>
            <w:vAlign w:val="center"/>
          </w:tcPr>
          <w:p w14:paraId="5A0D1AA4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596CDFAC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227" w:type="dxa"/>
            <w:vAlign w:val="center"/>
          </w:tcPr>
          <w:p w14:paraId="0EF9B41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57" w:type="dxa"/>
            <w:vAlign w:val="center"/>
          </w:tcPr>
          <w:p w14:paraId="2332905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permEnd w:id="5"/>
      <w:permEnd w:id="6"/>
      <w:permEnd w:id="7"/>
      <w:tr w14:paraId="790CF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433A1E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8" w:edGrp="everyone" w:colFirst="5" w:colLast="5"/>
            <w:permStart w:id="9" w:edGrp="everyone" w:colFirst="6" w:colLast="6"/>
            <w:permStart w:id="10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 w14:paraId="7A80F73F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F9A46C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涪陵李渡大桥～秭归庙河</w:t>
            </w:r>
          </w:p>
        </w:tc>
        <w:tc>
          <w:tcPr>
            <w:tcW w:w="992" w:type="dxa"/>
            <w:vAlign w:val="center"/>
          </w:tcPr>
          <w:p w14:paraId="79BA008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485.1</w:t>
            </w:r>
          </w:p>
        </w:tc>
        <w:tc>
          <w:tcPr>
            <w:tcW w:w="976" w:type="dxa"/>
            <w:vAlign w:val="center"/>
          </w:tcPr>
          <w:p w14:paraId="34FA0CBC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699405D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1227" w:type="dxa"/>
            <w:vAlign w:val="center"/>
          </w:tcPr>
          <w:p w14:paraId="2C80933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2F413D4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permEnd w:id="8"/>
      <w:permEnd w:id="9"/>
      <w:permEnd w:id="10"/>
      <w:tr w14:paraId="3A3E0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4288A217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1" w:edGrp="everyone" w:colFirst="5" w:colLast="5"/>
            <w:permStart w:id="12" w:edGrp="everyone" w:colFirst="6" w:colLast="6"/>
            <w:permStart w:id="13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 w14:paraId="101F1354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1D36CA8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宜昌中水门～</w:t>
            </w:r>
          </w:p>
          <w:p w14:paraId="2B58278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松滋跨宝山</w:t>
            </w:r>
          </w:p>
        </w:tc>
        <w:tc>
          <w:tcPr>
            <w:tcW w:w="992" w:type="dxa"/>
            <w:vAlign w:val="center"/>
          </w:tcPr>
          <w:p w14:paraId="73B5C57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976" w:type="dxa"/>
            <w:vAlign w:val="center"/>
          </w:tcPr>
          <w:p w14:paraId="2FD27515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62F4A11D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1227" w:type="dxa"/>
            <w:vAlign w:val="center"/>
          </w:tcPr>
          <w:p w14:paraId="0A4D997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6AF7C61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</w:tr>
      <w:permEnd w:id="11"/>
      <w:permEnd w:id="12"/>
      <w:permEnd w:id="13"/>
      <w:tr w14:paraId="7CA3E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4AC494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4" w:edGrp="everyone" w:colFirst="5" w:colLast="5"/>
            <w:permStart w:id="15" w:edGrp="everyone" w:colFirst="6" w:colLast="6"/>
            <w:permStart w:id="16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 w14:paraId="464D2BB6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BB4F021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松滋跨宝山～</w:t>
            </w:r>
          </w:p>
          <w:p w14:paraId="3625329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荆州四码头</w:t>
            </w:r>
          </w:p>
        </w:tc>
        <w:tc>
          <w:tcPr>
            <w:tcW w:w="992" w:type="dxa"/>
            <w:vAlign w:val="center"/>
          </w:tcPr>
          <w:p w14:paraId="0269CD8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76" w:type="dxa"/>
            <w:vAlign w:val="center"/>
          </w:tcPr>
          <w:p w14:paraId="5759C95D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38DC28F7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1227" w:type="dxa"/>
            <w:vAlign w:val="center"/>
          </w:tcPr>
          <w:p w14:paraId="73C14325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692A76E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permEnd w:id="14"/>
      <w:permEnd w:id="15"/>
      <w:permEnd w:id="16"/>
      <w:tr w14:paraId="62C56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168BB6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7" w:edGrp="everyone" w:colFirst="5" w:colLast="5"/>
            <w:permStart w:id="18" w:edGrp="everyone" w:colFirst="6" w:colLast="6"/>
            <w:permStart w:id="19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 w14:paraId="6CF8F0BE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2C0D0543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荆州四码头～</w:t>
            </w:r>
          </w:p>
          <w:p w14:paraId="04679CB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岳阳城陵矶</w:t>
            </w:r>
          </w:p>
        </w:tc>
        <w:tc>
          <w:tcPr>
            <w:tcW w:w="992" w:type="dxa"/>
            <w:vAlign w:val="center"/>
          </w:tcPr>
          <w:p w14:paraId="673116C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976" w:type="dxa"/>
            <w:vAlign w:val="center"/>
          </w:tcPr>
          <w:p w14:paraId="7FA15564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41801721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1227" w:type="dxa"/>
            <w:vAlign w:val="center"/>
          </w:tcPr>
          <w:p w14:paraId="60EEE925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14EBA90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permEnd w:id="17"/>
      <w:permEnd w:id="18"/>
      <w:permEnd w:id="19"/>
      <w:tr w14:paraId="264C2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33052DB1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20" w:edGrp="everyone" w:colFirst="5" w:colLast="5"/>
            <w:permStart w:id="21" w:edGrp="everyone" w:colFirst="6" w:colLast="6"/>
            <w:permStart w:id="22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 w14:paraId="4EA05797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3221FAF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岳阳城陵矶～</w:t>
            </w:r>
          </w:p>
          <w:p w14:paraId="10E1867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武汉长江大桥</w:t>
            </w:r>
          </w:p>
        </w:tc>
        <w:tc>
          <w:tcPr>
            <w:tcW w:w="992" w:type="dxa"/>
            <w:vAlign w:val="center"/>
          </w:tcPr>
          <w:p w14:paraId="429295A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227.5</w:t>
            </w:r>
          </w:p>
        </w:tc>
        <w:tc>
          <w:tcPr>
            <w:tcW w:w="976" w:type="dxa"/>
            <w:vAlign w:val="center"/>
          </w:tcPr>
          <w:p w14:paraId="658C4588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3B242B82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227" w:type="dxa"/>
            <w:vAlign w:val="center"/>
          </w:tcPr>
          <w:p w14:paraId="2704E43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57BD522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permEnd w:id="20"/>
      <w:permEnd w:id="21"/>
      <w:permEnd w:id="22"/>
      <w:tr w14:paraId="42696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1CB757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23" w:edGrp="everyone" w:colFirst="5" w:colLast="5"/>
            <w:permStart w:id="24" w:edGrp="everyone" w:colFirst="6" w:colLast="6"/>
            <w:permStart w:id="25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 w14:paraId="3B72DF68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660A62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武汉长江大桥～安庆吉阳矶</w:t>
            </w:r>
          </w:p>
        </w:tc>
        <w:tc>
          <w:tcPr>
            <w:tcW w:w="992" w:type="dxa"/>
            <w:vAlign w:val="center"/>
          </w:tcPr>
          <w:p w14:paraId="3423032C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376.7</w:t>
            </w:r>
          </w:p>
        </w:tc>
        <w:tc>
          <w:tcPr>
            <w:tcW w:w="976" w:type="dxa"/>
            <w:vAlign w:val="center"/>
          </w:tcPr>
          <w:p w14:paraId="1C735C6F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1A22BA09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227" w:type="dxa"/>
            <w:vAlign w:val="center"/>
          </w:tcPr>
          <w:p w14:paraId="195D354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57" w:type="dxa"/>
            <w:vAlign w:val="center"/>
          </w:tcPr>
          <w:p w14:paraId="63083D73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23"/>
      <w:permEnd w:id="24"/>
      <w:permEnd w:id="25"/>
      <w:tr w14:paraId="507A2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74F6B2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26" w:edGrp="everyone" w:colFirst="5" w:colLast="5"/>
            <w:permStart w:id="27" w:edGrp="everyone" w:colFirst="6" w:colLast="6"/>
            <w:permStart w:id="28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1744E4A8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长江干线</w:t>
            </w:r>
          </w:p>
          <w:p w14:paraId="02460B7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主航道</w:t>
            </w:r>
          </w:p>
        </w:tc>
        <w:tc>
          <w:tcPr>
            <w:tcW w:w="1559" w:type="dxa"/>
            <w:vAlign w:val="center"/>
          </w:tcPr>
          <w:p w14:paraId="45DA303E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安庆吉阳矶～</w:t>
            </w:r>
          </w:p>
          <w:p w14:paraId="5EC7303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芜湖高安圩</w:t>
            </w:r>
          </w:p>
        </w:tc>
        <w:tc>
          <w:tcPr>
            <w:tcW w:w="992" w:type="dxa"/>
            <w:vAlign w:val="center"/>
          </w:tcPr>
          <w:p w14:paraId="322C169F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976" w:type="dxa"/>
            <w:vAlign w:val="center"/>
          </w:tcPr>
          <w:p w14:paraId="1D1B8691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560248E7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1227" w:type="dxa"/>
            <w:vAlign w:val="center"/>
          </w:tcPr>
          <w:p w14:paraId="1F83E2B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57" w:type="dxa"/>
            <w:vAlign w:val="center"/>
          </w:tcPr>
          <w:p w14:paraId="4DD35C7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26"/>
      <w:permEnd w:id="27"/>
      <w:permEnd w:id="28"/>
      <w:tr w14:paraId="188A0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6849D70F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29" w:edGrp="everyone" w:colFirst="5" w:colLast="5"/>
            <w:permStart w:id="30" w:edGrp="everyone" w:colFirst="6" w:colLast="6"/>
            <w:permStart w:id="31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 w14:paraId="3CE5B0F9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14D7EE2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芜湖高安圩～</w:t>
            </w:r>
          </w:p>
          <w:p w14:paraId="722BB87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芜湖长江大桥</w:t>
            </w:r>
          </w:p>
        </w:tc>
        <w:tc>
          <w:tcPr>
            <w:tcW w:w="992" w:type="dxa"/>
            <w:vAlign w:val="center"/>
          </w:tcPr>
          <w:p w14:paraId="3E3FC8A3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76" w:type="dxa"/>
            <w:vAlign w:val="center"/>
          </w:tcPr>
          <w:p w14:paraId="4360BF5E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7C693F64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1227" w:type="dxa"/>
            <w:vAlign w:val="center"/>
          </w:tcPr>
          <w:p w14:paraId="5C010AC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57" w:type="dxa"/>
            <w:vAlign w:val="center"/>
          </w:tcPr>
          <w:p w14:paraId="103A046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29"/>
      <w:permEnd w:id="30"/>
      <w:permEnd w:id="31"/>
      <w:tr w14:paraId="28FEB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1B9D115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32" w:edGrp="everyone" w:colFirst="5" w:colLast="5"/>
            <w:permStart w:id="33" w:edGrp="everyone" w:colFirst="6" w:colLast="6"/>
            <w:permStart w:id="34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continue"/>
            <w:vAlign w:val="center"/>
          </w:tcPr>
          <w:p w14:paraId="66F1023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249ED7A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芜湖长江大桥～南京燕子矶</w:t>
            </w:r>
          </w:p>
        </w:tc>
        <w:tc>
          <w:tcPr>
            <w:tcW w:w="992" w:type="dxa"/>
            <w:vAlign w:val="center"/>
          </w:tcPr>
          <w:p w14:paraId="4921BD7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976" w:type="dxa"/>
            <w:vAlign w:val="center"/>
          </w:tcPr>
          <w:p w14:paraId="061E3DB6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7E147CB2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227" w:type="dxa"/>
            <w:vAlign w:val="center"/>
          </w:tcPr>
          <w:p w14:paraId="11D64D2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57" w:type="dxa"/>
            <w:vAlign w:val="center"/>
          </w:tcPr>
          <w:p w14:paraId="41B146D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32"/>
      <w:permEnd w:id="33"/>
      <w:permEnd w:id="34"/>
      <w:tr w14:paraId="70BF2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71B97E6F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35" w:edGrp="everyone" w:colFirst="5" w:colLast="5"/>
            <w:permStart w:id="36" w:edGrp="everyone" w:colFirst="6" w:colLast="6"/>
            <w:permStart w:id="37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Merge w:val="continue"/>
            <w:vAlign w:val="center"/>
          </w:tcPr>
          <w:p w14:paraId="7145A75E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CA5F0BE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南京燕子矶～</w:t>
            </w:r>
          </w:p>
          <w:p w14:paraId="2119D70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南京新生圩</w:t>
            </w:r>
          </w:p>
        </w:tc>
        <w:tc>
          <w:tcPr>
            <w:tcW w:w="992" w:type="dxa"/>
            <w:vAlign w:val="center"/>
          </w:tcPr>
          <w:p w14:paraId="54841F4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976" w:type="dxa"/>
            <w:vAlign w:val="center"/>
          </w:tcPr>
          <w:p w14:paraId="1A3EEAF6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6CAA570E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27" w:type="dxa"/>
            <w:vAlign w:val="center"/>
          </w:tcPr>
          <w:p w14:paraId="4FD03F7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57" w:type="dxa"/>
            <w:vAlign w:val="center"/>
          </w:tcPr>
          <w:p w14:paraId="772990F5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35"/>
      <w:permEnd w:id="36"/>
      <w:permEnd w:id="37"/>
      <w:tr w14:paraId="2F95E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401B66C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38" w:edGrp="everyone" w:colFirst="5" w:colLast="5"/>
            <w:permStart w:id="39" w:edGrp="everyone" w:colFirst="6" w:colLast="6"/>
            <w:permStart w:id="40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 w14:paraId="4D7B71B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B87BA8D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南京新生圩～</w:t>
            </w:r>
          </w:p>
          <w:p w14:paraId="5085DB8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太仓浏河口</w:t>
            </w:r>
          </w:p>
        </w:tc>
        <w:tc>
          <w:tcPr>
            <w:tcW w:w="992" w:type="dxa"/>
            <w:vAlign w:val="center"/>
          </w:tcPr>
          <w:p w14:paraId="0355BB9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307.8</w:t>
            </w:r>
          </w:p>
        </w:tc>
        <w:tc>
          <w:tcPr>
            <w:tcW w:w="976" w:type="dxa"/>
            <w:vAlign w:val="center"/>
          </w:tcPr>
          <w:p w14:paraId="39FC6380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39A062A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  <w:tc>
          <w:tcPr>
            <w:tcW w:w="1227" w:type="dxa"/>
            <w:vAlign w:val="center"/>
          </w:tcPr>
          <w:p w14:paraId="636407A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57" w:type="dxa"/>
            <w:vAlign w:val="center"/>
          </w:tcPr>
          <w:p w14:paraId="66C14C4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permEnd w:id="38"/>
      <w:permEnd w:id="39"/>
      <w:permEnd w:id="40"/>
      <w:tr w14:paraId="68614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28" w:type="dxa"/>
            <w:vAlign w:val="center"/>
          </w:tcPr>
          <w:p w14:paraId="26BA1883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41" w:edGrp="everyone" w:colFirst="5" w:colLast="5"/>
            <w:permStart w:id="42" w:edGrp="everyone" w:colFirst="6" w:colLast="6"/>
            <w:permStart w:id="43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 w14:paraId="266A3A38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3AE276C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太仓浏河口～</w:t>
            </w:r>
          </w:p>
          <w:p w14:paraId="05BEAAE4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长江口</w:t>
            </w:r>
          </w:p>
        </w:tc>
        <w:tc>
          <w:tcPr>
            <w:tcW w:w="992" w:type="dxa"/>
            <w:vAlign w:val="center"/>
          </w:tcPr>
          <w:p w14:paraId="51A9523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125.2</w:t>
            </w:r>
          </w:p>
        </w:tc>
        <w:tc>
          <w:tcPr>
            <w:tcW w:w="976" w:type="dxa"/>
            <w:vAlign w:val="center"/>
          </w:tcPr>
          <w:p w14:paraId="289D55F5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037" w:type="dxa"/>
            <w:vAlign w:val="center"/>
          </w:tcPr>
          <w:p w14:paraId="6F4BA47C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  <w:tc>
          <w:tcPr>
            <w:tcW w:w="1227" w:type="dxa"/>
            <w:vAlign w:val="center"/>
          </w:tcPr>
          <w:p w14:paraId="10A0205C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350～460</w:t>
            </w:r>
          </w:p>
        </w:tc>
        <w:tc>
          <w:tcPr>
            <w:tcW w:w="1057" w:type="dxa"/>
            <w:vAlign w:val="center"/>
          </w:tcPr>
          <w:p w14:paraId="684988FB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W1: 1500</w:t>
            </w:r>
          </w:p>
          <w:p w14:paraId="74502068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W2: 3000</w:t>
            </w:r>
          </w:p>
          <w:p w14:paraId="067E3E24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W3: 6500</w:t>
            </w:r>
          </w:p>
          <w:p w14:paraId="269EF0AD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W4: 4500</w:t>
            </w:r>
          </w:p>
          <w:p w14:paraId="3ADC896B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Y3: 2000</w:t>
            </w:r>
          </w:p>
        </w:tc>
      </w:tr>
      <w:permEnd w:id="41"/>
      <w:permEnd w:id="42"/>
      <w:permEnd w:id="43"/>
      <w:tr w14:paraId="11A1A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Align w:val="center"/>
          </w:tcPr>
          <w:p w14:paraId="7152F75E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44" w:edGrp="everyone" w:colFirst="5" w:colLast="5"/>
            <w:permStart w:id="45" w:edGrp="everyone" w:colFirst="6" w:colLast="6"/>
            <w:permStart w:id="46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vAlign w:val="center"/>
          </w:tcPr>
          <w:p w14:paraId="32A468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嘉陵江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口</w:t>
            </w:r>
          </w:p>
          <w:p w14:paraId="5E7762A4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航道</w:t>
            </w:r>
          </w:p>
        </w:tc>
        <w:tc>
          <w:tcPr>
            <w:tcW w:w="1559" w:type="dxa"/>
            <w:vAlign w:val="center"/>
          </w:tcPr>
          <w:p w14:paraId="403E3913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临江门豆腐石～</w:t>
            </w:r>
          </w:p>
          <w:p w14:paraId="05DF71E5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嘉陵江口</w:t>
            </w:r>
          </w:p>
        </w:tc>
        <w:tc>
          <w:tcPr>
            <w:tcW w:w="992" w:type="dxa"/>
            <w:vAlign w:val="center"/>
          </w:tcPr>
          <w:p w14:paraId="75E0EE03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976" w:type="dxa"/>
            <w:vAlign w:val="center"/>
          </w:tcPr>
          <w:p w14:paraId="2DF66CF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037" w:type="dxa"/>
            <w:vAlign w:val="center"/>
          </w:tcPr>
          <w:p w14:paraId="157ACFE8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  <w:p w14:paraId="0FDC65F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74E2B0A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57" w:type="dxa"/>
            <w:vAlign w:val="center"/>
          </w:tcPr>
          <w:p w14:paraId="3D67BE0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  <w:permEnd w:id="44"/>
      <w:permEnd w:id="45"/>
      <w:permEnd w:id="46"/>
      <w:tr w14:paraId="1BF06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Align w:val="center"/>
          </w:tcPr>
          <w:p w14:paraId="4DEE916A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47" w:edGrp="everyone" w:colFirst="5" w:colLast="5"/>
            <w:permStart w:id="48" w:edGrp="everyone" w:colFirst="6" w:colLast="6"/>
            <w:permStart w:id="49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4" w:type="dxa"/>
            <w:vAlign w:val="center"/>
          </w:tcPr>
          <w:p w14:paraId="162230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洞庭湖口</w:t>
            </w:r>
          </w:p>
          <w:p w14:paraId="7218FFD6"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航道</w:t>
            </w:r>
          </w:p>
        </w:tc>
        <w:tc>
          <w:tcPr>
            <w:tcW w:w="1559" w:type="dxa"/>
            <w:vAlign w:val="center"/>
          </w:tcPr>
          <w:p w14:paraId="2B872479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七里山～</w:t>
            </w:r>
          </w:p>
          <w:p w14:paraId="34D542B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洞庭湖口</w:t>
            </w:r>
          </w:p>
        </w:tc>
        <w:tc>
          <w:tcPr>
            <w:tcW w:w="992" w:type="dxa"/>
            <w:vAlign w:val="center"/>
          </w:tcPr>
          <w:p w14:paraId="1AF2EF6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976" w:type="dxa"/>
            <w:vAlign w:val="center"/>
          </w:tcPr>
          <w:p w14:paraId="7AE1793E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037" w:type="dxa"/>
            <w:vAlign w:val="center"/>
          </w:tcPr>
          <w:p w14:paraId="20AE873D">
            <w:pPr>
              <w:jc w:val="center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  <w:p w14:paraId="20BDC55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1064B2E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3AA8F22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permEnd w:id="47"/>
      <w:permEnd w:id="48"/>
      <w:permEnd w:id="49"/>
      <w:tr w14:paraId="6414A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28" w:type="dxa"/>
            <w:vMerge w:val="restart"/>
            <w:vAlign w:val="center"/>
          </w:tcPr>
          <w:p w14:paraId="16A065BF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50" w:edGrp="everyone" w:colFirst="5" w:colLast="5"/>
            <w:permStart w:id="51" w:edGrp="everyone" w:colFirst="6" w:colLast="6"/>
            <w:permStart w:id="52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14:paraId="526CA09B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安庆南水道</w:t>
            </w:r>
          </w:p>
        </w:tc>
        <w:tc>
          <w:tcPr>
            <w:tcW w:w="1559" w:type="dxa"/>
            <w:vAlign w:val="center"/>
          </w:tcPr>
          <w:p w14:paraId="714FA7AF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魏家嘴～黄湓闸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2017E0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6" w:type="dxa"/>
            <w:vMerge w:val="restart"/>
            <w:vAlign w:val="center"/>
          </w:tcPr>
          <w:p w14:paraId="7272823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Align w:val="center"/>
          </w:tcPr>
          <w:p w14:paraId="3A518CDE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  <w:p w14:paraId="71307F6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577558B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7" w:type="dxa"/>
            <w:vAlign w:val="center"/>
          </w:tcPr>
          <w:p w14:paraId="3F47C113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50"/>
      <w:permEnd w:id="51"/>
      <w:permEnd w:id="52"/>
      <w:tr w14:paraId="42E0D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continue"/>
            <w:vAlign w:val="center"/>
          </w:tcPr>
          <w:p w14:paraId="23169189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permStart w:id="53" w:edGrp="everyone" w:colFirst="5" w:colLast="5"/>
            <w:permStart w:id="54" w:edGrp="everyone" w:colFirst="6" w:colLast="6"/>
            <w:permStart w:id="55" w:edGrp="everyone" w:colFirst="7" w:colLast="7"/>
          </w:p>
        </w:tc>
        <w:tc>
          <w:tcPr>
            <w:tcW w:w="1134" w:type="dxa"/>
            <w:vMerge w:val="continue"/>
            <w:vAlign w:val="center"/>
          </w:tcPr>
          <w:p w14:paraId="2042AA45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B924AD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黄湓闸～钱江口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0A2C14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6" w:type="dxa"/>
            <w:vMerge w:val="continue"/>
            <w:vAlign w:val="center"/>
          </w:tcPr>
          <w:p w14:paraId="68628B3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2020A582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  <w:p w14:paraId="1E63C46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5773100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7" w:type="dxa"/>
            <w:vAlign w:val="center"/>
          </w:tcPr>
          <w:p w14:paraId="4F097063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53"/>
      <w:permEnd w:id="54"/>
      <w:permEnd w:id="55"/>
      <w:tr w14:paraId="7AFBF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restart"/>
            <w:vAlign w:val="center"/>
          </w:tcPr>
          <w:p w14:paraId="3D979BC2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56" w:edGrp="everyone" w:colFirst="5" w:colLast="5"/>
            <w:permStart w:id="57" w:edGrp="everyone" w:colFirst="6" w:colLast="6"/>
            <w:permStart w:id="58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14:paraId="60C5EA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成德洲东港</w:t>
            </w:r>
          </w:p>
          <w:p w14:paraId="2C8399C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水道</w:t>
            </w:r>
          </w:p>
        </w:tc>
        <w:tc>
          <w:tcPr>
            <w:tcW w:w="1559" w:type="dxa"/>
            <w:vAlign w:val="center"/>
          </w:tcPr>
          <w:p w14:paraId="2FA7E6F7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铜陵#6码头～</w:t>
            </w:r>
          </w:p>
          <w:p w14:paraId="0673955C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新沟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45DD9F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6" w:type="dxa"/>
            <w:vMerge w:val="restart"/>
            <w:vAlign w:val="center"/>
          </w:tcPr>
          <w:p w14:paraId="1ED6E749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Align w:val="center"/>
          </w:tcPr>
          <w:p w14:paraId="5AE5E54A">
            <w:pPr>
              <w:jc w:val="center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  <w:p w14:paraId="525BF51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4AA554B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76B0063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56"/>
      <w:permEnd w:id="57"/>
      <w:permEnd w:id="58"/>
      <w:tr w14:paraId="38173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continue"/>
            <w:vAlign w:val="center"/>
          </w:tcPr>
          <w:p w14:paraId="2247B606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permStart w:id="59" w:edGrp="everyone" w:colFirst="5" w:colLast="5"/>
            <w:permStart w:id="60" w:edGrp="everyone" w:colFirst="6" w:colLast="6"/>
            <w:permStart w:id="61" w:edGrp="everyone" w:colFirst="7" w:colLast="7"/>
          </w:p>
        </w:tc>
        <w:tc>
          <w:tcPr>
            <w:tcW w:w="1134" w:type="dxa"/>
            <w:vMerge w:val="continue"/>
            <w:vAlign w:val="center"/>
          </w:tcPr>
          <w:p w14:paraId="587EB295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A45382F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新沟～坝根头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B0EEC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976" w:type="dxa"/>
            <w:vMerge w:val="continue"/>
            <w:vAlign w:val="center"/>
          </w:tcPr>
          <w:p w14:paraId="68DB46E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07C4E333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  <w:p w14:paraId="67FF338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56C3756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47FCB1C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59"/>
      <w:permEnd w:id="60"/>
      <w:permEnd w:id="61"/>
      <w:tr w14:paraId="54CBD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restart"/>
            <w:vAlign w:val="center"/>
          </w:tcPr>
          <w:p w14:paraId="0547717F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62" w:edGrp="everyone" w:colFirst="5" w:colLast="5"/>
            <w:permStart w:id="63" w:edGrp="everyone" w:colFirst="6" w:colLast="6"/>
            <w:permStart w:id="64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14:paraId="567EA8E0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裕溪口水道</w:t>
            </w:r>
          </w:p>
        </w:tc>
        <w:tc>
          <w:tcPr>
            <w:tcW w:w="1559" w:type="dxa"/>
            <w:vAlign w:val="center"/>
          </w:tcPr>
          <w:p w14:paraId="291C29B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芜湖长江大桥～运漕河口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0E8FE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6" w:type="dxa"/>
            <w:vMerge w:val="restart"/>
            <w:vAlign w:val="center"/>
          </w:tcPr>
          <w:p w14:paraId="2E84F639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 w14:paraId="2C28E3C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自然水深</w:t>
            </w:r>
          </w:p>
        </w:tc>
        <w:tc>
          <w:tcPr>
            <w:tcW w:w="1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33E59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tcBorders>
              <w:left w:val="single" w:color="auto" w:sz="4" w:space="0"/>
            </w:tcBorders>
            <w:vAlign w:val="center"/>
          </w:tcPr>
          <w:p w14:paraId="2B9E6249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permEnd w:id="62"/>
      <w:permEnd w:id="63"/>
      <w:permEnd w:id="64"/>
      <w:tr w14:paraId="451EE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continue"/>
            <w:vAlign w:val="center"/>
          </w:tcPr>
          <w:p w14:paraId="3E25A10F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permStart w:id="65" w:edGrp="everyone" w:colFirst="5" w:colLast="5"/>
            <w:permStart w:id="66" w:edGrp="everyone" w:colFirst="6" w:colLast="6"/>
            <w:permStart w:id="67" w:edGrp="everyone" w:colFirst="7" w:colLast="7"/>
          </w:p>
        </w:tc>
        <w:tc>
          <w:tcPr>
            <w:tcW w:w="1134" w:type="dxa"/>
            <w:vMerge w:val="continue"/>
            <w:vAlign w:val="center"/>
          </w:tcPr>
          <w:p w14:paraId="38113409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4C06FF5A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运漕河口～</w:t>
            </w:r>
          </w:p>
          <w:p w14:paraId="7A569DC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裕溪口下口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76402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976" w:type="dxa"/>
            <w:vMerge w:val="continue"/>
            <w:vAlign w:val="center"/>
          </w:tcPr>
          <w:p w14:paraId="4A0C7251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62E89874">
            <w:pPr>
              <w:jc w:val="center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  <w:p w14:paraId="448584BF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5E1A4EBF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7" w:type="dxa"/>
            <w:vAlign w:val="center"/>
          </w:tcPr>
          <w:p w14:paraId="260B871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65"/>
      <w:permEnd w:id="66"/>
      <w:permEnd w:id="67"/>
      <w:tr w14:paraId="40BB9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restart"/>
            <w:vAlign w:val="center"/>
          </w:tcPr>
          <w:p w14:paraId="50A9BFF2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68" w:edGrp="everyone" w:colFirst="5" w:colLast="5"/>
            <w:permStart w:id="69" w:edGrp="everyone" w:colFirst="6" w:colLast="6"/>
            <w:permStart w:id="70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14:paraId="7031DB60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太平府水道</w:t>
            </w:r>
          </w:p>
        </w:tc>
        <w:tc>
          <w:tcPr>
            <w:tcW w:w="1559" w:type="dxa"/>
            <w:vAlign w:val="center"/>
          </w:tcPr>
          <w:p w14:paraId="36FB051D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彭兴洲头～</w:t>
            </w:r>
          </w:p>
          <w:p w14:paraId="6B0B416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姑溪河口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E54EB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6" w:type="dxa"/>
            <w:vMerge w:val="restart"/>
            <w:vAlign w:val="center"/>
          </w:tcPr>
          <w:p w14:paraId="7D0AE8A4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Align w:val="center"/>
          </w:tcPr>
          <w:p w14:paraId="2A6E0A2E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227" w:type="dxa"/>
            <w:vAlign w:val="center"/>
          </w:tcPr>
          <w:p w14:paraId="0BFDD8D3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1560007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68"/>
      <w:permEnd w:id="69"/>
      <w:permEnd w:id="70"/>
      <w:tr w14:paraId="0B7E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continue"/>
            <w:vAlign w:val="center"/>
          </w:tcPr>
          <w:p w14:paraId="78D98CE3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permStart w:id="71" w:edGrp="everyone" w:colFirst="5" w:colLast="5"/>
            <w:permStart w:id="72" w:edGrp="everyone" w:colFirst="6" w:colLast="6"/>
            <w:permStart w:id="73" w:edGrp="everyone" w:colFirst="7" w:colLast="7"/>
          </w:p>
        </w:tc>
        <w:tc>
          <w:tcPr>
            <w:tcW w:w="1134" w:type="dxa"/>
            <w:vMerge w:val="continue"/>
            <w:vAlign w:val="center"/>
          </w:tcPr>
          <w:p w14:paraId="5879C1EB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4932C247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姑溪河口～</w:t>
            </w:r>
          </w:p>
          <w:p w14:paraId="43887FF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何家洲尾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D7048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76" w:type="dxa"/>
            <w:vMerge w:val="continue"/>
            <w:vAlign w:val="center"/>
          </w:tcPr>
          <w:p w14:paraId="57DB7B9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22C34C2B">
            <w:pPr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1227" w:type="dxa"/>
            <w:vAlign w:val="center"/>
          </w:tcPr>
          <w:p w14:paraId="62ACD95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4D9B3E5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71"/>
      <w:permEnd w:id="72"/>
      <w:permEnd w:id="73"/>
      <w:tr w14:paraId="18F73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Align w:val="center"/>
          </w:tcPr>
          <w:p w14:paraId="37F02517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74" w:edGrp="everyone" w:colFirst="5" w:colLast="5"/>
            <w:permStart w:id="75" w:edGrp="everyone" w:colFirst="6" w:colLast="6"/>
            <w:permStart w:id="76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vAlign w:val="center"/>
          </w:tcPr>
          <w:p w14:paraId="55810A93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宝塔水道</w:t>
            </w:r>
          </w:p>
        </w:tc>
        <w:tc>
          <w:tcPr>
            <w:tcW w:w="1559" w:type="dxa"/>
            <w:vAlign w:val="center"/>
          </w:tcPr>
          <w:p w14:paraId="5DE7C385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西方角～天河口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5009C7C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76" w:type="dxa"/>
            <w:vAlign w:val="center"/>
          </w:tcPr>
          <w:p w14:paraId="1B4E0774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Align w:val="center"/>
          </w:tcPr>
          <w:p w14:paraId="31EF9D5E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227" w:type="dxa"/>
            <w:vAlign w:val="center"/>
          </w:tcPr>
          <w:p w14:paraId="5A3BE2B5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7" w:type="dxa"/>
            <w:vAlign w:val="center"/>
          </w:tcPr>
          <w:p w14:paraId="40FFA1E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74"/>
      <w:permEnd w:id="75"/>
      <w:permEnd w:id="76"/>
      <w:tr w14:paraId="3144E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Align w:val="center"/>
          </w:tcPr>
          <w:p w14:paraId="69D9CAA0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77" w:edGrp="everyone" w:colFirst="5" w:colLast="5"/>
            <w:permStart w:id="78" w:edGrp="everyone" w:colFirst="6" w:colLast="6"/>
            <w:permStart w:id="79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  <w:vAlign w:val="center"/>
          </w:tcPr>
          <w:p w14:paraId="24D99FD3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仪征</w:t>
            </w:r>
          </w:p>
          <w:p w14:paraId="72EBC647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捷水道</w:t>
            </w:r>
          </w:p>
        </w:tc>
        <w:tc>
          <w:tcPr>
            <w:tcW w:w="1559" w:type="dxa"/>
            <w:vAlign w:val="center"/>
          </w:tcPr>
          <w:p w14:paraId="07F18547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世业洲头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</w:p>
          <w:p w14:paraId="48EA416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世业洲尾</w:t>
            </w:r>
          </w:p>
        </w:tc>
        <w:tc>
          <w:tcPr>
            <w:tcW w:w="992" w:type="dxa"/>
            <w:vAlign w:val="center"/>
          </w:tcPr>
          <w:p w14:paraId="19C6174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16.7</w:t>
            </w:r>
          </w:p>
        </w:tc>
        <w:tc>
          <w:tcPr>
            <w:tcW w:w="976" w:type="dxa"/>
            <w:vAlign w:val="center"/>
          </w:tcPr>
          <w:p w14:paraId="66304591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Align w:val="center"/>
          </w:tcPr>
          <w:p w14:paraId="6305E80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227" w:type="dxa"/>
            <w:vAlign w:val="center"/>
          </w:tcPr>
          <w:p w14:paraId="3231BB1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5BBA844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77"/>
      <w:permEnd w:id="78"/>
      <w:permEnd w:id="79"/>
      <w:tr w14:paraId="5943A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Align w:val="center"/>
          </w:tcPr>
          <w:p w14:paraId="28707F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80" w:edGrp="everyone" w:colFirst="5" w:colLast="5"/>
            <w:permStart w:id="81" w:edGrp="everyone" w:colFirst="6" w:colLast="6"/>
            <w:permStart w:id="82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4" w:type="dxa"/>
            <w:vAlign w:val="center"/>
          </w:tcPr>
          <w:p w14:paraId="4A85C4FE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太平洲</w:t>
            </w:r>
          </w:p>
          <w:p w14:paraId="5A3C8A1E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捷水道</w:t>
            </w:r>
          </w:p>
        </w:tc>
        <w:tc>
          <w:tcPr>
            <w:tcW w:w="1559" w:type="dxa"/>
            <w:vAlign w:val="center"/>
          </w:tcPr>
          <w:p w14:paraId="4979658C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五峰山～</w:t>
            </w:r>
          </w:p>
          <w:p w14:paraId="690FE5F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太平洲下口</w:t>
            </w:r>
          </w:p>
        </w:tc>
        <w:tc>
          <w:tcPr>
            <w:tcW w:w="992" w:type="dxa"/>
            <w:vAlign w:val="center"/>
          </w:tcPr>
          <w:p w14:paraId="62C4E07C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43.9</w:t>
            </w:r>
          </w:p>
        </w:tc>
        <w:tc>
          <w:tcPr>
            <w:tcW w:w="976" w:type="dxa"/>
            <w:vAlign w:val="center"/>
          </w:tcPr>
          <w:p w14:paraId="2BA8F7D5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Align w:val="center"/>
          </w:tcPr>
          <w:p w14:paraId="56E64DA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227" w:type="dxa"/>
            <w:vAlign w:val="center"/>
          </w:tcPr>
          <w:p w14:paraId="39079F0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7" w:type="dxa"/>
            <w:vAlign w:val="center"/>
          </w:tcPr>
          <w:p w14:paraId="6323F32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  <w:permEnd w:id="80"/>
      <w:permEnd w:id="81"/>
      <w:permEnd w:id="82"/>
      <w:tr w14:paraId="122D8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528" w:type="dxa"/>
            <w:vAlign w:val="center"/>
          </w:tcPr>
          <w:p w14:paraId="4E9F9E44">
            <w:pPr>
              <w:jc w:val="center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83" w:edGrp="everyone" w:colFirst="5" w:colLast="5"/>
            <w:permStart w:id="84" w:edGrp="everyone" w:colFirst="6" w:colLast="6"/>
            <w:permStart w:id="85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vAlign w:val="center"/>
          </w:tcPr>
          <w:p w14:paraId="0F2E5AFA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福姜沙</w:t>
            </w:r>
          </w:p>
          <w:p w14:paraId="5BDC5CB9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南水道</w:t>
            </w:r>
          </w:p>
        </w:tc>
        <w:tc>
          <w:tcPr>
            <w:tcW w:w="1559" w:type="dxa"/>
            <w:vAlign w:val="center"/>
          </w:tcPr>
          <w:p w14:paraId="4AD7796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德积～肖山</w:t>
            </w:r>
          </w:p>
        </w:tc>
        <w:tc>
          <w:tcPr>
            <w:tcW w:w="992" w:type="dxa"/>
            <w:vAlign w:val="center"/>
          </w:tcPr>
          <w:p w14:paraId="53169B3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18.7</w:t>
            </w:r>
          </w:p>
        </w:tc>
        <w:tc>
          <w:tcPr>
            <w:tcW w:w="976" w:type="dxa"/>
            <w:vAlign w:val="center"/>
          </w:tcPr>
          <w:p w14:paraId="7E86799B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Align w:val="center"/>
          </w:tcPr>
          <w:p w14:paraId="7BE9BEE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227" w:type="dxa"/>
            <w:vAlign w:val="center"/>
          </w:tcPr>
          <w:p w14:paraId="60FE314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57" w:type="dxa"/>
            <w:vAlign w:val="center"/>
          </w:tcPr>
          <w:p w14:paraId="74FDD96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83"/>
      <w:permEnd w:id="84"/>
      <w:permEnd w:id="85"/>
      <w:tr w14:paraId="0922C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528" w:type="dxa"/>
            <w:vAlign w:val="center"/>
          </w:tcPr>
          <w:p w14:paraId="246B15D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86" w:edGrp="everyone" w:colFirst="5" w:colLast="5"/>
            <w:permStart w:id="87" w:edGrp="everyone" w:colFirst="6" w:colLast="6"/>
            <w:permStart w:id="88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4" w:type="dxa"/>
            <w:vAlign w:val="center"/>
          </w:tcPr>
          <w:p w14:paraId="0E3764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白茆沙</w:t>
            </w:r>
          </w:p>
          <w:p w14:paraId="16CB5A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北水道</w:t>
            </w:r>
          </w:p>
        </w:tc>
        <w:tc>
          <w:tcPr>
            <w:tcW w:w="1559" w:type="dxa"/>
            <w:vAlign w:val="center"/>
          </w:tcPr>
          <w:p w14:paraId="77003EC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B#1黑浮～B#12黑浮</w:t>
            </w:r>
          </w:p>
        </w:tc>
        <w:tc>
          <w:tcPr>
            <w:tcW w:w="992" w:type="dxa"/>
            <w:vAlign w:val="center"/>
          </w:tcPr>
          <w:p w14:paraId="3E4DF64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32.3</w:t>
            </w:r>
          </w:p>
        </w:tc>
        <w:tc>
          <w:tcPr>
            <w:tcW w:w="976" w:type="dxa"/>
            <w:vAlign w:val="center"/>
          </w:tcPr>
          <w:p w14:paraId="756AE22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Align w:val="center"/>
          </w:tcPr>
          <w:p w14:paraId="15E6920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227" w:type="dxa"/>
            <w:vAlign w:val="center"/>
          </w:tcPr>
          <w:p w14:paraId="2F45428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017E5BD5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86"/>
      <w:permEnd w:id="87"/>
      <w:permEnd w:id="88"/>
      <w:tr w14:paraId="6B994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restart"/>
            <w:vAlign w:val="center"/>
          </w:tcPr>
          <w:p w14:paraId="4AF14D7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89" w:edGrp="everyone" w:colFirst="5" w:colLast="5"/>
            <w:permStart w:id="90" w:edGrp="everyone" w:colFirst="6" w:colLast="6"/>
            <w:permStart w:id="91" w:edGrp="everyone" w:colFirst="7" w:colLast="7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4" w:type="dxa"/>
            <w:vMerge w:val="restart"/>
            <w:vAlign w:val="center"/>
          </w:tcPr>
          <w:p w14:paraId="68C0704A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北支水道</w:t>
            </w:r>
          </w:p>
        </w:tc>
        <w:tc>
          <w:tcPr>
            <w:tcW w:w="1559" w:type="dxa"/>
            <w:vAlign w:val="center"/>
          </w:tcPr>
          <w:p w14:paraId="732614C5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北支口～灯杆港</w:t>
            </w:r>
          </w:p>
        </w:tc>
        <w:tc>
          <w:tcPr>
            <w:tcW w:w="992" w:type="dxa"/>
            <w:vMerge w:val="restart"/>
            <w:vAlign w:val="center"/>
          </w:tcPr>
          <w:p w14:paraId="5786765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76" w:type="dxa"/>
            <w:vMerge w:val="restart"/>
            <w:vAlign w:val="center"/>
          </w:tcPr>
          <w:p w14:paraId="2D78EC4D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Align w:val="center"/>
          </w:tcPr>
          <w:p w14:paraId="46934809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  <w:p w14:paraId="71B53A2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57BF9F04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7" w:type="dxa"/>
            <w:vAlign w:val="center"/>
          </w:tcPr>
          <w:p w14:paraId="37F7D58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89"/>
      <w:permEnd w:id="90"/>
      <w:permEnd w:id="91"/>
      <w:tr w14:paraId="7119C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continue"/>
            <w:vAlign w:val="center"/>
          </w:tcPr>
          <w:p w14:paraId="51435B18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permStart w:id="92" w:edGrp="everyone" w:colFirst="5" w:colLast="5"/>
            <w:permStart w:id="93" w:edGrp="everyone" w:colFirst="6" w:colLast="6"/>
            <w:permStart w:id="94" w:edGrp="everyone" w:colFirst="7" w:colLast="7"/>
          </w:p>
        </w:tc>
        <w:tc>
          <w:tcPr>
            <w:tcW w:w="1134" w:type="dxa"/>
            <w:vMerge w:val="continue"/>
            <w:vAlign w:val="center"/>
          </w:tcPr>
          <w:p w14:paraId="496864CC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3A06CE5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灯杆港～五仓港</w:t>
            </w:r>
          </w:p>
        </w:tc>
        <w:tc>
          <w:tcPr>
            <w:tcW w:w="992" w:type="dxa"/>
            <w:vMerge w:val="continue"/>
            <w:vAlign w:val="center"/>
          </w:tcPr>
          <w:p w14:paraId="5E90262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50C834E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4F2D4A20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  <w:p w14:paraId="6DC3050F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793D7D1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7" w:type="dxa"/>
            <w:vAlign w:val="center"/>
          </w:tcPr>
          <w:p w14:paraId="79777020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92"/>
      <w:permEnd w:id="93"/>
      <w:permEnd w:id="94"/>
      <w:tr w14:paraId="5CBF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continue"/>
            <w:vAlign w:val="center"/>
          </w:tcPr>
          <w:p w14:paraId="0880C62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95" w:edGrp="everyone" w:colFirst="5" w:colLast="5"/>
            <w:permStart w:id="96" w:edGrp="everyone" w:colFirst="6" w:colLast="6"/>
            <w:permStart w:id="97" w:edGrp="everyone" w:colFirst="7" w:colLast="7"/>
          </w:p>
        </w:tc>
        <w:tc>
          <w:tcPr>
            <w:tcW w:w="1134" w:type="dxa"/>
            <w:vMerge w:val="continue"/>
            <w:vAlign w:val="center"/>
          </w:tcPr>
          <w:p w14:paraId="67731F8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B21234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五仓口～戤滧港</w:t>
            </w:r>
          </w:p>
        </w:tc>
        <w:tc>
          <w:tcPr>
            <w:tcW w:w="992" w:type="dxa"/>
            <w:vMerge w:val="continue"/>
            <w:vAlign w:val="center"/>
          </w:tcPr>
          <w:p w14:paraId="3CC510E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32F4386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218EDE2F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  <w:p w14:paraId="02E089B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（试运行）</w:t>
            </w:r>
          </w:p>
        </w:tc>
        <w:tc>
          <w:tcPr>
            <w:tcW w:w="1227" w:type="dxa"/>
            <w:vAlign w:val="center"/>
          </w:tcPr>
          <w:p w14:paraId="4107CE73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57" w:type="dxa"/>
            <w:vAlign w:val="center"/>
          </w:tcPr>
          <w:p w14:paraId="59702DC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95"/>
      <w:permEnd w:id="96"/>
      <w:permEnd w:id="97"/>
      <w:tr w14:paraId="015E7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8" w:type="dxa"/>
            <w:vMerge w:val="continue"/>
            <w:vAlign w:val="center"/>
          </w:tcPr>
          <w:p w14:paraId="4A1E7A7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98" w:edGrp="everyone" w:colFirst="5" w:colLast="5"/>
            <w:permStart w:id="99" w:edGrp="everyone" w:colFirst="6" w:colLast="6"/>
            <w:permStart w:id="100" w:edGrp="everyone" w:colFirst="7" w:colLast="7"/>
          </w:p>
        </w:tc>
        <w:tc>
          <w:tcPr>
            <w:tcW w:w="1134" w:type="dxa"/>
            <w:vMerge w:val="continue"/>
            <w:vAlign w:val="center"/>
          </w:tcPr>
          <w:p w14:paraId="2B52959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EC1AB2F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戤滧港～连兴港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 w14:paraId="5D17E857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8E1379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11A3E638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  <w:p w14:paraId="3EFC9BE2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试运行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27" w:type="dxa"/>
            <w:vAlign w:val="center"/>
          </w:tcPr>
          <w:p w14:paraId="45AF5E4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57" w:type="dxa"/>
            <w:vAlign w:val="center"/>
          </w:tcPr>
          <w:p w14:paraId="6D3C362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permEnd w:id="98"/>
      <w:permEnd w:id="99"/>
      <w:permEnd w:id="100"/>
      <w:tr w14:paraId="5EE84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528" w:type="dxa"/>
            <w:vMerge w:val="restart"/>
            <w:vAlign w:val="center"/>
          </w:tcPr>
          <w:p w14:paraId="7CD79C59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01" w:edGrp="everyone" w:colFirst="5" w:colLast="5"/>
            <w:permStart w:id="102" w:edGrp="everyone" w:colFirst="6" w:colLast="6"/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14:paraId="68A1AC5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长江口</w:t>
            </w:r>
          </w:p>
          <w:p w14:paraId="21B05413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槽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航道</w:t>
            </w:r>
          </w:p>
        </w:tc>
        <w:tc>
          <w:tcPr>
            <w:tcW w:w="1559" w:type="dxa"/>
            <w:vMerge w:val="restart"/>
            <w:vAlign w:val="center"/>
          </w:tcPr>
          <w:p w14:paraId="3B78A859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口外～</w:t>
            </w:r>
          </w:p>
          <w:p w14:paraId="2C61136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圆圆沙警戒区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268B0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76" w:type="dxa"/>
            <w:vMerge w:val="restart"/>
            <w:vAlign w:val="center"/>
          </w:tcPr>
          <w:p w14:paraId="3B685115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037" w:type="dxa"/>
            <w:vMerge w:val="restart"/>
            <w:vAlign w:val="center"/>
          </w:tcPr>
          <w:p w14:paraId="222D2738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227" w:type="dxa"/>
            <w:vAlign w:val="center"/>
          </w:tcPr>
          <w:p w14:paraId="74615F1C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600（口内）</w:t>
            </w:r>
          </w:p>
        </w:tc>
        <w:tc>
          <w:tcPr>
            <w:tcW w:w="1057" w:type="dxa"/>
            <w:vMerge w:val="restart"/>
            <w:vAlign w:val="center"/>
          </w:tcPr>
          <w:p w14:paraId="02843456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03" w:edGrp="everyone"/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1250</w:t>
            </w:r>
            <w:permEnd w:id="103"/>
          </w:p>
        </w:tc>
      </w:tr>
      <w:permEnd w:id="101"/>
      <w:permEnd w:id="102"/>
      <w:tr w14:paraId="2B291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28" w:type="dxa"/>
            <w:vMerge w:val="continue"/>
            <w:vAlign w:val="center"/>
          </w:tcPr>
          <w:p w14:paraId="4FCC09BC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permStart w:id="104" w:edGrp="everyone" w:colFirst="5" w:colLast="5"/>
            <w:permStart w:id="105" w:edGrp="everyone" w:colFirst="6" w:colLast="6"/>
          </w:p>
        </w:tc>
        <w:tc>
          <w:tcPr>
            <w:tcW w:w="1134" w:type="dxa"/>
            <w:vMerge w:val="continue"/>
            <w:vAlign w:val="center"/>
          </w:tcPr>
          <w:p w14:paraId="6513C428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B24B46B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528A90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E0ABFBD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Merge w:val="continue"/>
            <w:vAlign w:val="center"/>
          </w:tcPr>
          <w:p w14:paraId="77C05E34">
            <w:pPr>
              <w:jc w:val="center"/>
              <w:rPr>
                <w:rFonts w:ascii="宋体" w:hAnsi="宋体" w:eastAsia="宋体"/>
                <w:color w:val="FF0000"/>
              </w:rPr>
            </w:pPr>
          </w:p>
        </w:tc>
        <w:tc>
          <w:tcPr>
            <w:tcW w:w="1227" w:type="dxa"/>
            <w:vAlign w:val="center"/>
          </w:tcPr>
          <w:p w14:paraId="275605C1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1000（口外）</w:t>
            </w:r>
          </w:p>
        </w:tc>
        <w:tc>
          <w:tcPr>
            <w:tcW w:w="1057" w:type="dxa"/>
            <w:vMerge w:val="continue"/>
            <w:vAlign w:val="center"/>
          </w:tcPr>
          <w:p w14:paraId="7A056BEA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permEnd w:id="104"/>
      <w:permEnd w:id="105"/>
      <w:tr w14:paraId="0B97F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28" w:type="dxa"/>
            <w:vAlign w:val="center"/>
          </w:tcPr>
          <w:p w14:paraId="1157104B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4" w:type="dxa"/>
            <w:vAlign w:val="center"/>
          </w:tcPr>
          <w:p w14:paraId="5246D0C5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海轮航道</w:t>
            </w:r>
          </w:p>
        </w:tc>
        <w:tc>
          <w:tcPr>
            <w:tcW w:w="1559" w:type="dxa"/>
            <w:vAlign w:val="center"/>
          </w:tcPr>
          <w:p w14:paraId="56208958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城陵矶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</w:p>
          <w:p w14:paraId="03C6D7B5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长江口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1CEE80"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976" w:type="dxa"/>
            <w:vAlign w:val="center"/>
          </w:tcPr>
          <w:p w14:paraId="76B324FB"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3321" w:type="dxa"/>
            <w:gridSpan w:val="3"/>
            <w:vAlign w:val="center"/>
          </w:tcPr>
          <w:p w14:paraId="3011995D">
            <w:pPr>
              <w:jc w:val="center"/>
              <w:rPr>
                <w:rFonts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航道布置及尺度与干线主航道一致</w:t>
            </w:r>
          </w:p>
        </w:tc>
      </w:tr>
    </w:tbl>
    <w:p w14:paraId="0BB0BA39">
      <w:pPr>
        <w:spacing w:line="300" w:lineRule="exact"/>
        <w:rPr>
          <w:rFonts w:hint="eastAsia" w:ascii="仿宋" w:hAnsi="仿宋" w:eastAsia="仿宋" w:cs="仿宋"/>
          <w:spacing w:val="9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pacing w:val="9"/>
          <w:sz w:val="22"/>
          <w:szCs w:val="22"/>
          <w:lang w:eastAsia="zh-CN"/>
        </w:rPr>
        <w:t>注：</w:t>
      </w:r>
      <w:r>
        <w:rPr>
          <w:rFonts w:hint="eastAsia" w:ascii="仿宋" w:hAnsi="仿宋" w:eastAsia="仿宋" w:cs="仿宋"/>
          <w:spacing w:val="9"/>
          <w:sz w:val="22"/>
          <w:szCs w:val="22"/>
          <w:lang w:val="en-US" w:eastAsia="zh-CN"/>
        </w:rPr>
        <w:t>1.</w:t>
      </w:r>
      <w:r>
        <w:rPr>
          <w:rFonts w:ascii="仿宋" w:hAnsi="仿宋" w:eastAsia="仿宋" w:cs="仿宋"/>
          <w:spacing w:val="9"/>
          <w:sz w:val="22"/>
          <w:szCs w:val="22"/>
        </w:rPr>
        <w:t>上述各区段航道养护尺度计划为正常水文年情况下的计划。</w:t>
      </w:r>
    </w:p>
    <w:p w14:paraId="170BC145">
      <w:pPr>
        <w:spacing w:line="300" w:lineRule="exact"/>
        <w:ind w:firstLine="476" w:firstLineChars="200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9"/>
          <w:sz w:val="22"/>
          <w:szCs w:val="22"/>
          <w:lang w:val="en-US" w:eastAsia="zh-CN"/>
        </w:rPr>
        <w:t>2.</w:t>
      </w:r>
      <w:r>
        <w:rPr>
          <w:rFonts w:ascii="仿宋" w:hAnsi="仿宋" w:eastAsia="仿宋" w:cs="仿宋"/>
          <w:spacing w:val="9"/>
          <w:sz w:val="22"/>
          <w:szCs w:val="22"/>
        </w:rPr>
        <w:t>航道条件受限河段航道宽度和弯曲半径不得低于该区段基本建</w:t>
      </w:r>
      <w:r>
        <w:rPr>
          <w:rFonts w:ascii="仿宋" w:hAnsi="仿宋" w:eastAsia="仿宋" w:cs="仿宋"/>
          <w:spacing w:val="8"/>
          <w:sz w:val="22"/>
          <w:szCs w:val="22"/>
        </w:rPr>
        <w:t>设标准。</w:t>
      </w:r>
    </w:p>
    <w:p w14:paraId="6D48461D">
      <w:pPr>
        <w:spacing w:line="300" w:lineRule="exact"/>
        <w:ind w:firstLine="476" w:firstLineChars="200"/>
        <w:rPr>
          <w:rFonts w:ascii="仿宋" w:hAnsi="仿宋" w:eastAsia="仿宋" w:cs="仿宋"/>
          <w:spacing w:val="9"/>
          <w:sz w:val="22"/>
          <w:szCs w:val="22"/>
        </w:rPr>
      </w:pPr>
      <w:r>
        <w:rPr>
          <w:rFonts w:hint="eastAsia" w:ascii="仿宋" w:hAnsi="仿宋" w:eastAsia="仿宋" w:cs="仿宋"/>
          <w:spacing w:val="9"/>
          <w:sz w:val="22"/>
          <w:szCs w:val="22"/>
          <w:lang w:val="en-US" w:eastAsia="zh-CN"/>
        </w:rPr>
        <w:t>3.</w:t>
      </w:r>
      <w:r>
        <w:rPr>
          <w:rFonts w:ascii="仿宋" w:hAnsi="仿宋" w:eastAsia="仿宋" w:cs="仿宋"/>
          <w:spacing w:val="9"/>
          <w:sz w:val="22"/>
          <w:szCs w:val="22"/>
        </w:rPr>
        <w:t>南京新生圩以上河段主航道维护水深年保证率为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>98%</w:t>
      </w:r>
      <w:r>
        <w:rPr>
          <w:rFonts w:ascii="Times New Roman" w:hAnsi="Times New Roman" w:eastAsia="Times New Roman" w:cs="Times New Roman"/>
          <w:spacing w:val="-2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9"/>
          <w:sz w:val="22"/>
          <w:szCs w:val="22"/>
        </w:rPr>
        <w:t>，南京新生圩以下河段主航道维护水深年保</w:t>
      </w:r>
      <w:r>
        <w:rPr>
          <w:rFonts w:ascii="仿宋" w:hAnsi="仿宋" w:eastAsia="仿宋" w:cs="仿宋"/>
          <w:spacing w:val="8"/>
          <w:sz w:val="22"/>
          <w:szCs w:val="22"/>
        </w:rPr>
        <w:t>证率为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>95%</w:t>
      </w:r>
      <w:r>
        <w:rPr>
          <w:rFonts w:ascii="仿宋" w:hAnsi="仿宋" w:eastAsia="仿宋" w:cs="仿宋"/>
          <w:spacing w:val="8"/>
          <w:sz w:val="22"/>
          <w:szCs w:val="22"/>
        </w:rPr>
        <w:t>；试运行期不计航道维护水深年保证</w:t>
      </w:r>
      <w:r>
        <w:rPr>
          <w:rFonts w:ascii="仿宋" w:hAnsi="仿宋" w:eastAsia="仿宋" w:cs="仿宋"/>
          <w:spacing w:val="10"/>
          <w:sz w:val="22"/>
          <w:szCs w:val="22"/>
        </w:rPr>
        <w:t>率。南京新生圩至江阴长江大桥河段主航道</w:t>
      </w:r>
      <w:r>
        <w:rPr>
          <w:rFonts w:ascii="仿宋" w:hAnsi="仿宋" w:eastAsia="仿宋" w:cs="仿宋"/>
          <w:spacing w:val="9"/>
          <w:sz w:val="22"/>
          <w:szCs w:val="22"/>
        </w:rPr>
        <w:t>为航行基准面以下水深；江阴长江大桥以下主航道为理论最低潮面下水深。</w:t>
      </w:r>
    </w:p>
    <w:p w14:paraId="51E0B316">
      <w:pPr>
        <w:spacing w:line="300" w:lineRule="exact"/>
        <w:ind w:firstLine="472" w:firstLineChars="200"/>
        <w:rPr>
          <w:rFonts w:ascii="仿宋" w:hAnsi="仿宋" w:eastAsia="仿宋" w:cs="仿宋"/>
          <w:spacing w:val="8"/>
          <w:sz w:val="22"/>
          <w:szCs w:val="22"/>
        </w:rPr>
      </w:pPr>
      <w:r>
        <w:rPr>
          <w:rFonts w:hint="eastAsia" w:ascii="仿宋" w:hAnsi="仿宋" w:eastAsia="仿宋" w:cs="仿宋"/>
          <w:spacing w:val="8"/>
          <w:sz w:val="22"/>
          <w:szCs w:val="22"/>
          <w:lang w:val="en-US" w:eastAsia="zh-CN"/>
        </w:rPr>
        <w:t>4.</w:t>
      </w:r>
      <w:r>
        <w:rPr>
          <w:rFonts w:ascii="仿宋" w:hAnsi="仿宋" w:eastAsia="仿宋" w:cs="仿宋"/>
          <w:spacing w:val="8"/>
          <w:sz w:val="22"/>
          <w:szCs w:val="22"/>
        </w:rPr>
        <w:t>南京新生圩以上河段航道水深为实际水深；南京新生圩以下副航道中，仪征捷水道、太平洲捷水道、</w:t>
      </w:r>
      <w:r>
        <w:rPr>
          <w:rFonts w:ascii="仿宋" w:hAnsi="仿宋" w:eastAsia="仿宋" w:cs="仿宋"/>
          <w:spacing w:val="-57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8"/>
          <w:sz w:val="22"/>
          <w:szCs w:val="22"/>
        </w:rPr>
        <w:t>白茆沙北水道为</w:t>
      </w:r>
      <w:r>
        <w:rPr>
          <w:rFonts w:ascii="仿宋" w:hAnsi="仿宋" w:eastAsia="仿宋" w:cs="仿宋"/>
          <w:spacing w:val="7"/>
          <w:sz w:val="22"/>
          <w:szCs w:val="22"/>
        </w:rPr>
        <w:t>实际水深，福姜沙南水道、北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8"/>
          <w:sz w:val="22"/>
          <w:szCs w:val="22"/>
        </w:rPr>
        <w:t>支水道、长江口南槽航道为理论最低潮面下水深。</w:t>
      </w:r>
    </w:p>
    <w:p w14:paraId="5C91B78B">
      <w:pPr>
        <w:spacing w:line="300" w:lineRule="exact"/>
        <w:ind w:firstLine="472" w:firstLineChars="200"/>
        <w:rPr>
          <w:rFonts w:hint="eastAsia" w:ascii="仿宋" w:hAnsi="仿宋" w:eastAsia="仿宋" w:cs="仿宋"/>
          <w:spacing w:val="8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2"/>
          <w:szCs w:val="22"/>
          <w:lang w:val="en-US" w:eastAsia="zh-CN"/>
        </w:rPr>
        <w:t>5.副航道、支流河口航道里程参照主航道里程确定。</w:t>
      </w:r>
    </w:p>
    <w:p w14:paraId="7B6B97D9">
      <w:pPr>
        <w:spacing w:line="300" w:lineRule="exact"/>
        <w:ind w:firstLine="472" w:firstLineChars="200"/>
        <w:rPr>
          <w:rFonts w:hint="eastAsia" w:ascii="仿宋" w:hAnsi="仿宋" w:eastAsia="仿宋" w:cs="仿宋"/>
          <w:spacing w:val="8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2"/>
          <w:szCs w:val="22"/>
          <w:lang w:val="en-US" w:eastAsia="zh-CN"/>
        </w:rPr>
        <w:t>6.长江口南槽航道维护水深年保证率为90% ，其他副航道及支流河口航道维护水深年保证率为95%；试运行期不计保证率。</w:t>
      </w:r>
    </w:p>
    <w:p w14:paraId="1396995B">
      <w:pPr>
        <w:pStyle w:val="8"/>
        <w:spacing w:before="624" w:beforeLines="200" w:line="221" w:lineRule="auto"/>
        <w:ind w:left="539"/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027-82763520</w:t>
      </w:r>
    </w:p>
    <w:p w14:paraId="690F2CDB">
      <w:pPr>
        <w:pStyle w:val="8"/>
        <w:spacing w:before="624" w:beforeLines="200"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1"/>
          <w:sz w:val="35"/>
          <w:szCs w:val="3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发布单位：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长江航道局</w:t>
      </w:r>
    </w:p>
    <w:p w14:paraId="2D75C254">
      <w:pPr>
        <w:widowControl w:val="0"/>
        <w:kinsoku/>
        <w:autoSpaceDE/>
        <w:autoSpaceDN/>
        <w:adjustRightInd/>
        <w:snapToGrid/>
        <w:spacing w:line="560" w:lineRule="exact"/>
        <w:ind w:left="0" w:leftChars="0" w:right="420" w:rightChars="200" w:firstLine="219" w:firstLineChars="69"/>
        <w:jc w:val="right"/>
        <w:textAlignment w:val="auto"/>
        <w:rPr>
          <w:rFonts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permStart w:id="106" w:edGrp="everyone"/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permEnd w:id="106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ZjkxY2FmMjE2YTM3NWYwODk0OWU1Yjc2MDkwNWUifQ=="/>
  </w:docVars>
  <w:rsids>
    <w:rsidRoot w:val="008550A5"/>
    <w:rsid w:val="0003463D"/>
    <w:rsid w:val="001A62BD"/>
    <w:rsid w:val="006C600A"/>
    <w:rsid w:val="007B2697"/>
    <w:rsid w:val="00826651"/>
    <w:rsid w:val="008550A5"/>
    <w:rsid w:val="00CC634E"/>
    <w:rsid w:val="00F060B8"/>
    <w:rsid w:val="016D740A"/>
    <w:rsid w:val="021F4790"/>
    <w:rsid w:val="032D2A53"/>
    <w:rsid w:val="03B23520"/>
    <w:rsid w:val="045008F1"/>
    <w:rsid w:val="048D2C93"/>
    <w:rsid w:val="05D765D3"/>
    <w:rsid w:val="060E76BD"/>
    <w:rsid w:val="07500A1D"/>
    <w:rsid w:val="0A805ABD"/>
    <w:rsid w:val="0BCA2083"/>
    <w:rsid w:val="0C3D0D3F"/>
    <w:rsid w:val="0CEA0507"/>
    <w:rsid w:val="0D4E7607"/>
    <w:rsid w:val="0D782A7C"/>
    <w:rsid w:val="10D704D8"/>
    <w:rsid w:val="120668A8"/>
    <w:rsid w:val="142D572E"/>
    <w:rsid w:val="15233C15"/>
    <w:rsid w:val="169F72CB"/>
    <w:rsid w:val="17CA481C"/>
    <w:rsid w:val="1B0F7C0E"/>
    <w:rsid w:val="1B961B24"/>
    <w:rsid w:val="1B9C1B7A"/>
    <w:rsid w:val="1BE25706"/>
    <w:rsid w:val="1D5D48F4"/>
    <w:rsid w:val="1ECC11B4"/>
    <w:rsid w:val="20B35EED"/>
    <w:rsid w:val="238C46AC"/>
    <w:rsid w:val="24170C38"/>
    <w:rsid w:val="246C2EE2"/>
    <w:rsid w:val="24A826C3"/>
    <w:rsid w:val="25515B8E"/>
    <w:rsid w:val="25921A3B"/>
    <w:rsid w:val="25AF7C37"/>
    <w:rsid w:val="26123616"/>
    <w:rsid w:val="26401D0D"/>
    <w:rsid w:val="269872B0"/>
    <w:rsid w:val="27B92B32"/>
    <w:rsid w:val="285E7191"/>
    <w:rsid w:val="28D22F58"/>
    <w:rsid w:val="2A045819"/>
    <w:rsid w:val="2A6523C8"/>
    <w:rsid w:val="2CC35400"/>
    <w:rsid w:val="2D595FCE"/>
    <w:rsid w:val="2D681272"/>
    <w:rsid w:val="2DDD64DA"/>
    <w:rsid w:val="2E0777D8"/>
    <w:rsid w:val="2E4427DA"/>
    <w:rsid w:val="304545E8"/>
    <w:rsid w:val="30C9346B"/>
    <w:rsid w:val="32AD2C88"/>
    <w:rsid w:val="34BA4189"/>
    <w:rsid w:val="357C36EF"/>
    <w:rsid w:val="37854A26"/>
    <w:rsid w:val="37867A78"/>
    <w:rsid w:val="37B4465A"/>
    <w:rsid w:val="37D16BE0"/>
    <w:rsid w:val="39AA09C7"/>
    <w:rsid w:val="3B6E172E"/>
    <w:rsid w:val="3C992BF7"/>
    <w:rsid w:val="3D424389"/>
    <w:rsid w:val="40E86057"/>
    <w:rsid w:val="42043D17"/>
    <w:rsid w:val="43050ED6"/>
    <w:rsid w:val="43812B60"/>
    <w:rsid w:val="43D16466"/>
    <w:rsid w:val="44632243"/>
    <w:rsid w:val="4537769B"/>
    <w:rsid w:val="484417DB"/>
    <w:rsid w:val="49F90166"/>
    <w:rsid w:val="4A207CD1"/>
    <w:rsid w:val="4A863467"/>
    <w:rsid w:val="4AE72472"/>
    <w:rsid w:val="4BD71D7A"/>
    <w:rsid w:val="4DC4703C"/>
    <w:rsid w:val="4EAD187E"/>
    <w:rsid w:val="4F3C7E8D"/>
    <w:rsid w:val="4F3F3B64"/>
    <w:rsid w:val="4FA0574D"/>
    <w:rsid w:val="50FE2795"/>
    <w:rsid w:val="53450E29"/>
    <w:rsid w:val="538A38F0"/>
    <w:rsid w:val="53D666A0"/>
    <w:rsid w:val="541D324B"/>
    <w:rsid w:val="54476C69"/>
    <w:rsid w:val="547F32BF"/>
    <w:rsid w:val="563A7A06"/>
    <w:rsid w:val="56652215"/>
    <w:rsid w:val="58256929"/>
    <w:rsid w:val="58911E02"/>
    <w:rsid w:val="58E467E4"/>
    <w:rsid w:val="58FF53CC"/>
    <w:rsid w:val="5A31541D"/>
    <w:rsid w:val="5A913728"/>
    <w:rsid w:val="5C0F619D"/>
    <w:rsid w:val="5DAF0C48"/>
    <w:rsid w:val="5E4E69F2"/>
    <w:rsid w:val="607105DC"/>
    <w:rsid w:val="60AD1573"/>
    <w:rsid w:val="62F56060"/>
    <w:rsid w:val="630006BE"/>
    <w:rsid w:val="63A4104A"/>
    <w:rsid w:val="63F50C0B"/>
    <w:rsid w:val="64422D1C"/>
    <w:rsid w:val="64BF4308"/>
    <w:rsid w:val="65570C94"/>
    <w:rsid w:val="67087B42"/>
    <w:rsid w:val="67E47654"/>
    <w:rsid w:val="68786042"/>
    <w:rsid w:val="6A397BED"/>
    <w:rsid w:val="6D521B17"/>
    <w:rsid w:val="6F6A692A"/>
    <w:rsid w:val="711B2E8F"/>
    <w:rsid w:val="749A211F"/>
    <w:rsid w:val="74CC47CC"/>
    <w:rsid w:val="770277DC"/>
    <w:rsid w:val="776963DA"/>
    <w:rsid w:val="789B0816"/>
    <w:rsid w:val="78E55923"/>
    <w:rsid w:val="79AE27CB"/>
    <w:rsid w:val="79BA6FC3"/>
    <w:rsid w:val="7A9C272C"/>
    <w:rsid w:val="7B8D79B4"/>
    <w:rsid w:val="7D7F4D95"/>
    <w:rsid w:val="7FD4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1137</Words>
  <Characters>1551</Characters>
  <Lines>14</Lines>
  <Paragraphs>4</Paragraphs>
  <TotalTime>69</TotalTime>
  <ScaleCrop>false</ScaleCrop>
  <LinksUpToDate>false</LinksUpToDate>
  <CharactersWithSpaces>1603</CharactersWithSpaces>
  <Application>WPS Office_12.1.0.21541_F1E327BC-269C-435d-A152-05C5408002CA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2024-01-19T03:20:00Z</dcterms:created>
  <dc:creator>jyxya</dc:creator>
  <cp:lastModifiedBy>说の少年A</cp:lastModifiedBy>
  <cp:lastPrinted>2024-09-25T06:06:00Z</cp:lastPrinted>
  <dcterms:modified xsi:type="dcterms:W3CDTF">2025-06-25T08:37:35Z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E386FB9150974B44B882D8F92644E273_13</vt:lpwstr>
  </property>
  <property fmtid="{D5CDD505-2E9C-101B-9397-08002B2CF9AE}" pid="4" name="KSOTemplateDocerSaveRecord">
    <vt:lpwstr>eyJoZGlkIjoiNmFjZjkxY2FmMjE2YTM3NWYwODk0OWU1Yjc2MDkwNWUiLCJ1c2VySWQiOiIyMDI0Nzg5NDMifQ==</vt:lpwstr>
  </property>
</Properties>
</file>