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11"/>
          <w:rFonts w:ascii="Times New Roman"/>
        </w:rPr>
      </w:pPr>
    </w:p>
    <w:p>
      <w:pPr>
        <w:jc w:val="center"/>
        <w:rPr>
          <w:rFonts w:ascii="华文中宋" w:hAnsi="华文中宋" w:eastAsia="华文中宋"/>
          <w:b/>
          <w:sz w:val="36"/>
          <w:szCs w:val="36"/>
        </w:rPr>
      </w:pPr>
      <w:r>
        <w:rPr>
          <w:rFonts w:ascii="华文中宋" w:hAnsi="华文中宋" w:eastAsia="华文中宋"/>
          <w:b/>
          <w:sz w:val="36"/>
          <w:szCs w:val="36"/>
        </w:rPr>
        <w:t>关于《</w:t>
      </w:r>
      <w:r>
        <w:rPr>
          <w:rFonts w:hint="eastAsia" w:ascii="华文中宋" w:hAnsi="华文中宋" w:eastAsia="华文中宋"/>
          <w:b/>
          <w:sz w:val="36"/>
          <w:szCs w:val="36"/>
        </w:rPr>
        <w:t>铁路行业</w:t>
      </w:r>
      <w:r>
        <w:rPr>
          <w:rFonts w:ascii="华文中宋" w:hAnsi="华文中宋" w:eastAsia="华文中宋"/>
          <w:b/>
          <w:sz w:val="36"/>
          <w:szCs w:val="36"/>
        </w:rPr>
        <w:t>统计管理规定（</w:t>
      </w:r>
      <w:r>
        <w:rPr>
          <w:rFonts w:hint="eastAsia" w:ascii="华文中宋" w:hAnsi="华文中宋" w:eastAsia="华文中宋"/>
          <w:b/>
          <w:sz w:val="36"/>
          <w:szCs w:val="36"/>
        </w:rPr>
        <w:t>修订</w:t>
      </w:r>
      <w:r>
        <w:rPr>
          <w:rFonts w:ascii="华文中宋" w:hAnsi="华文中宋" w:eastAsia="华文中宋"/>
          <w:b/>
          <w:sz w:val="36"/>
          <w:szCs w:val="36"/>
        </w:rPr>
        <w:t>）》</w:t>
      </w:r>
    </w:p>
    <w:p>
      <w:pPr>
        <w:jc w:val="center"/>
        <w:rPr>
          <w:rFonts w:ascii="华文中宋" w:hAnsi="华文中宋" w:eastAsia="华文中宋"/>
          <w:b/>
          <w:sz w:val="36"/>
          <w:szCs w:val="36"/>
        </w:rPr>
      </w:pPr>
      <w:r>
        <w:rPr>
          <w:rFonts w:ascii="华文中宋" w:hAnsi="华文中宋" w:eastAsia="华文中宋"/>
          <w:b/>
          <w:sz w:val="36"/>
          <w:szCs w:val="36"/>
        </w:rPr>
        <w:t>（征求意见稿）的说明</w:t>
      </w:r>
    </w:p>
    <w:p>
      <w:pPr>
        <w:widowControl/>
        <w:spacing w:line="450" w:lineRule="atLeast"/>
        <w:jc w:val="left"/>
        <w:rPr>
          <w:rFonts w:ascii="Arial" w:hAnsi="Arial" w:eastAsia="宋体" w:cs="Arial"/>
          <w:color w:val="333333"/>
          <w:kern w:val="0"/>
          <w:szCs w:val="21"/>
        </w:rPr>
      </w:pPr>
      <w:r>
        <w:rPr>
          <w:rFonts w:ascii="Arial" w:hAnsi="Arial" w:eastAsia="宋体" w:cs="Arial"/>
          <w:color w:val="333333"/>
          <w:kern w:val="0"/>
          <w:szCs w:val="21"/>
        </w:rPr>
        <w:t> </w:t>
      </w:r>
    </w:p>
    <w:p>
      <w:pPr>
        <w:snapToGrid w:val="0"/>
        <w:spacing w:line="360" w:lineRule="auto"/>
        <w:ind w:firstLine="420" w:firstLineChars="200"/>
        <w:rPr>
          <w:rFonts w:ascii="黑体" w:hAnsi="黑体" w:eastAsia="黑体"/>
          <w:sz w:val="32"/>
          <w:szCs w:val="32"/>
        </w:rPr>
      </w:pPr>
      <w:r>
        <w:rPr>
          <w:rFonts w:ascii="Arial" w:hAnsi="Arial" w:eastAsia="宋体" w:cs="Arial"/>
          <w:color w:val="333333"/>
          <w:kern w:val="0"/>
          <w:szCs w:val="21"/>
        </w:rPr>
        <w:t>　</w:t>
      </w:r>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修订目</w:t>
      </w:r>
      <w:r>
        <w:rPr>
          <w:rFonts w:ascii="黑体" w:hAnsi="黑体" w:eastAsia="黑体"/>
          <w:sz w:val="32"/>
          <w:szCs w:val="32"/>
        </w:rPr>
        <w:t>的</w:t>
      </w:r>
    </w:p>
    <w:p>
      <w:pPr>
        <w:autoSpaceDE w:val="0"/>
        <w:autoSpaceDN w:val="0"/>
        <w:adjustRightInd w:val="0"/>
        <w:snapToGrid w:val="0"/>
        <w:spacing w:line="360" w:lineRule="auto"/>
        <w:ind w:firstLine="640" w:firstLineChars="200"/>
        <w:rPr>
          <w:rStyle w:val="11"/>
          <w:rFonts w:ascii="Times New Roman" w:hAnsi="Times New Roman" w:cs="Times New Roman"/>
          <w:szCs w:val="32"/>
        </w:rPr>
      </w:pPr>
      <w:r>
        <w:rPr>
          <w:rStyle w:val="11"/>
          <w:rFonts w:hint="eastAsia" w:ascii="Times New Roman" w:hAnsi="Times New Roman" w:cs="Times New Roman"/>
          <w:szCs w:val="32"/>
        </w:rPr>
        <w:t>为适应</w:t>
      </w:r>
      <w:r>
        <w:rPr>
          <w:rStyle w:val="11"/>
          <w:rFonts w:ascii="Times New Roman" w:hAnsi="Times New Roman" w:cs="Times New Roman"/>
          <w:szCs w:val="32"/>
        </w:rPr>
        <w:t>《</w:t>
      </w:r>
      <w:r>
        <w:rPr>
          <w:rStyle w:val="11"/>
          <w:rFonts w:hint="eastAsia" w:ascii="Times New Roman" w:hAnsi="Times New Roman" w:cs="Times New Roman"/>
          <w:szCs w:val="32"/>
        </w:rPr>
        <w:t>统计</w:t>
      </w:r>
      <w:r>
        <w:rPr>
          <w:rStyle w:val="11"/>
          <w:rFonts w:ascii="Times New Roman" w:hAnsi="Times New Roman" w:cs="Times New Roman"/>
          <w:szCs w:val="32"/>
        </w:rPr>
        <w:t>法》</w:t>
      </w:r>
      <w:bookmarkStart w:id="0" w:name="_GoBack"/>
      <w:bookmarkEnd w:id="0"/>
      <w:r>
        <w:rPr>
          <w:rStyle w:val="11"/>
          <w:rFonts w:ascii="Times New Roman"/>
        </w:rPr>
        <w:t>《</w:t>
      </w:r>
      <w:r>
        <w:rPr>
          <w:rStyle w:val="11"/>
          <w:rFonts w:hint="eastAsia" w:ascii="Times New Roman"/>
        </w:rPr>
        <w:t>统计</w:t>
      </w:r>
      <w:r>
        <w:rPr>
          <w:rStyle w:val="11"/>
          <w:rFonts w:ascii="Times New Roman"/>
        </w:rPr>
        <w:t>法实施条例》等</w:t>
      </w:r>
      <w:r>
        <w:rPr>
          <w:rStyle w:val="11"/>
          <w:rFonts w:hint="eastAsia" w:ascii="Times New Roman"/>
        </w:rPr>
        <w:t>法律、行政</w:t>
      </w:r>
      <w:r>
        <w:rPr>
          <w:rStyle w:val="11"/>
          <w:rFonts w:ascii="Times New Roman"/>
        </w:rPr>
        <w:t>法规</w:t>
      </w:r>
      <w:r>
        <w:rPr>
          <w:rStyle w:val="11"/>
          <w:rFonts w:hint="eastAsia" w:ascii="Times New Roman"/>
        </w:rPr>
        <w:t>要求</w:t>
      </w:r>
      <w:r>
        <w:rPr>
          <w:rStyle w:val="11"/>
          <w:rFonts w:ascii="Times New Roman"/>
        </w:rPr>
        <w:t>，</w:t>
      </w:r>
      <w:r>
        <w:rPr>
          <w:rStyle w:val="11"/>
          <w:rFonts w:hint="eastAsia" w:ascii="Times New Roman"/>
        </w:rPr>
        <w:t>更好履行</w:t>
      </w:r>
      <w:r>
        <w:rPr>
          <w:rStyle w:val="11"/>
          <w:rFonts w:hint="eastAsia" w:ascii="Times New Roman" w:hAnsi="Times New Roman" w:cs="Times New Roman"/>
          <w:szCs w:val="32"/>
        </w:rPr>
        <w:t>国务院</w:t>
      </w:r>
      <w:r>
        <w:rPr>
          <w:rStyle w:val="11"/>
          <w:rFonts w:ascii="Times New Roman" w:hAnsi="Times New Roman" w:cs="Times New Roman"/>
          <w:szCs w:val="32"/>
        </w:rPr>
        <w:t>关于《国务院办公厅关于印发国家铁路局主要职责内设机构和人员编制规定的通知》（国办发〔2013〕21号</w:t>
      </w:r>
      <w:r>
        <w:rPr>
          <w:rStyle w:val="11"/>
          <w:rFonts w:hint="eastAsia" w:ascii="Times New Roman" w:hAnsi="Times New Roman" w:cs="Times New Roman"/>
          <w:szCs w:val="32"/>
        </w:rPr>
        <w:t>，</w:t>
      </w:r>
      <w:r>
        <w:rPr>
          <w:rStyle w:val="11"/>
          <w:rFonts w:ascii="Times New Roman" w:hAnsi="Times New Roman" w:cs="Times New Roman"/>
          <w:szCs w:val="32"/>
        </w:rPr>
        <w:t>以下简称</w:t>
      </w:r>
      <w:r>
        <w:rPr>
          <w:rStyle w:val="11"/>
          <w:rFonts w:hint="eastAsia" w:ascii="Times New Roman" w:hAnsi="Times New Roman" w:cs="Times New Roman"/>
          <w:szCs w:val="32"/>
        </w:rPr>
        <w:t>“</w:t>
      </w:r>
      <w:r>
        <w:rPr>
          <w:rStyle w:val="11"/>
          <w:rFonts w:ascii="Times New Roman" w:hAnsi="Times New Roman" w:cs="Times New Roman"/>
          <w:szCs w:val="32"/>
        </w:rPr>
        <w:t>三定</w:t>
      </w:r>
      <w:r>
        <w:rPr>
          <w:rStyle w:val="11"/>
          <w:rFonts w:hint="eastAsia" w:ascii="Times New Roman" w:hAnsi="Times New Roman" w:cs="Times New Roman"/>
          <w:szCs w:val="32"/>
        </w:rPr>
        <w:t>”方案</w:t>
      </w:r>
      <w:r>
        <w:rPr>
          <w:rStyle w:val="11"/>
          <w:rFonts w:ascii="Times New Roman" w:hAnsi="Times New Roman" w:cs="Times New Roman"/>
          <w:szCs w:val="32"/>
        </w:rPr>
        <w:t>）</w:t>
      </w:r>
      <w:r>
        <w:rPr>
          <w:rStyle w:val="11"/>
          <w:rFonts w:hint="eastAsia" w:ascii="Times New Roman" w:hAnsi="Times New Roman" w:cs="Times New Roman"/>
          <w:szCs w:val="32"/>
        </w:rPr>
        <w:t>中赋予国家铁路局</w:t>
      </w:r>
      <w:r>
        <w:rPr>
          <w:rStyle w:val="11"/>
          <w:rFonts w:ascii="Times New Roman" w:hAnsi="Times New Roman" w:cs="Times New Roman"/>
          <w:szCs w:val="32"/>
        </w:rPr>
        <w:t>开展铁路行业统计工作</w:t>
      </w:r>
      <w:r>
        <w:rPr>
          <w:rStyle w:val="11"/>
          <w:rFonts w:hint="eastAsia" w:ascii="Times New Roman" w:hAnsi="Times New Roman" w:cs="Times New Roman"/>
          <w:szCs w:val="32"/>
        </w:rPr>
        <w:t>职责，对2006年颁布</w:t>
      </w:r>
      <w:r>
        <w:rPr>
          <w:rStyle w:val="11"/>
          <w:rFonts w:ascii="Times New Roman" w:hAnsi="Times New Roman" w:cs="Times New Roman"/>
          <w:szCs w:val="32"/>
        </w:rPr>
        <w:t>实施</w:t>
      </w:r>
      <w:r>
        <w:rPr>
          <w:rStyle w:val="11"/>
          <w:rFonts w:hint="eastAsia" w:ascii="Times New Roman" w:hAnsi="Times New Roman" w:cs="Times New Roman"/>
          <w:szCs w:val="32"/>
        </w:rPr>
        <w:t>的</w:t>
      </w:r>
      <w:r>
        <w:rPr>
          <w:rStyle w:val="11"/>
          <w:rFonts w:ascii="Times New Roman" w:hAnsi="Times New Roman" w:cs="Times New Roman"/>
          <w:szCs w:val="32"/>
        </w:rPr>
        <w:t>《</w:t>
      </w:r>
      <w:r>
        <w:rPr>
          <w:rStyle w:val="11"/>
          <w:rFonts w:hint="eastAsia" w:ascii="Times New Roman" w:hAnsi="Times New Roman" w:cs="Times New Roman"/>
          <w:szCs w:val="32"/>
        </w:rPr>
        <w:t>铁路</w:t>
      </w:r>
      <w:r>
        <w:rPr>
          <w:rStyle w:val="11"/>
          <w:rFonts w:ascii="Times New Roman" w:hAnsi="Times New Roman" w:cs="Times New Roman"/>
          <w:szCs w:val="32"/>
        </w:rPr>
        <w:t>行业统计</w:t>
      </w:r>
      <w:r>
        <w:rPr>
          <w:rStyle w:val="11"/>
          <w:rFonts w:hint="eastAsia" w:ascii="Times New Roman" w:hAnsi="Times New Roman" w:cs="Times New Roman"/>
          <w:szCs w:val="32"/>
        </w:rPr>
        <w:t>管理</w:t>
      </w:r>
      <w:r>
        <w:rPr>
          <w:rStyle w:val="11"/>
          <w:rFonts w:ascii="Times New Roman" w:hAnsi="Times New Roman" w:cs="Times New Roman"/>
          <w:szCs w:val="32"/>
        </w:rPr>
        <w:t>规定》</w:t>
      </w:r>
      <w:r>
        <w:rPr>
          <w:rStyle w:val="11"/>
          <w:rFonts w:hint="eastAsia" w:ascii="Times New Roman" w:hAnsi="Times New Roman" w:cs="Times New Roman"/>
          <w:szCs w:val="32"/>
        </w:rPr>
        <w:t>（原</w:t>
      </w:r>
      <w:r>
        <w:rPr>
          <w:rStyle w:val="11"/>
          <w:rFonts w:ascii="Times New Roman" w:hAnsi="Times New Roman" w:cs="Times New Roman"/>
          <w:szCs w:val="32"/>
        </w:rPr>
        <w:t>铁道部令第</w:t>
      </w:r>
      <w:r>
        <w:rPr>
          <w:rStyle w:val="11"/>
          <w:rFonts w:hint="eastAsia" w:ascii="Times New Roman" w:hAnsi="Times New Roman" w:cs="Times New Roman"/>
          <w:szCs w:val="32"/>
        </w:rPr>
        <w:t>28号</w:t>
      </w:r>
      <w:r>
        <w:rPr>
          <w:rStyle w:val="11"/>
          <w:rFonts w:ascii="Times New Roman" w:hAnsi="Times New Roman" w:cs="Times New Roman"/>
          <w:szCs w:val="32"/>
        </w:rPr>
        <w:t>）</w:t>
      </w:r>
      <w:r>
        <w:rPr>
          <w:rStyle w:val="11"/>
          <w:rFonts w:hint="eastAsia" w:ascii="Times New Roman" w:hAnsi="Times New Roman" w:cs="Times New Roman"/>
          <w:szCs w:val="32"/>
        </w:rPr>
        <w:t>进行修订，以适应铁路政</w:t>
      </w:r>
      <w:r>
        <w:rPr>
          <w:rStyle w:val="11"/>
          <w:rFonts w:ascii="Times New Roman" w:hAnsi="Times New Roman" w:cs="Times New Roman"/>
          <w:szCs w:val="32"/>
        </w:rPr>
        <w:t>企分开管理体制</w:t>
      </w:r>
      <w:r>
        <w:rPr>
          <w:rStyle w:val="11"/>
          <w:rFonts w:hint="eastAsia" w:ascii="Times New Roman" w:hAnsi="Times New Roman" w:cs="Times New Roman"/>
          <w:szCs w:val="32"/>
        </w:rPr>
        <w:t>改革，</w:t>
      </w:r>
      <w:r>
        <w:rPr>
          <w:rStyle w:val="11"/>
          <w:rFonts w:ascii="Times New Roman" w:hAnsi="Times New Roman" w:cs="Times New Roman"/>
          <w:szCs w:val="32"/>
        </w:rPr>
        <w:t>明确</w:t>
      </w:r>
      <w:r>
        <w:rPr>
          <w:rStyle w:val="11"/>
          <w:rFonts w:hint="eastAsia" w:ascii="Times New Roman" w:hAnsi="Times New Roman" w:cs="Times New Roman"/>
          <w:szCs w:val="32"/>
        </w:rPr>
        <w:t>铁路</w:t>
      </w:r>
      <w:r>
        <w:rPr>
          <w:rStyle w:val="11"/>
          <w:rFonts w:ascii="Times New Roman" w:hAnsi="Times New Roman" w:cs="Times New Roman"/>
          <w:szCs w:val="32"/>
        </w:rPr>
        <w:t>行业统计</w:t>
      </w:r>
      <w:r>
        <w:rPr>
          <w:rStyle w:val="11"/>
          <w:rFonts w:hint="eastAsia" w:ascii="Times New Roman" w:hAnsi="Times New Roman" w:cs="Times New Roman"/>
          <w:szCs w:val="32"/>
        </w:rPr>
        <w:t>管理</w:t>
      </w:r>
      <w:r>
        <w:rPr>
          <w:rStyle w:val="11"/>
          <w:rFonts w:ascii="Times New Roman" w:hAnsi="Times New Roman" w:cs="Times New Roman"/>
          <w:szCs w:val="32"/>
        </w:rPr>
        <w:t>体制</w:t>
      </w:r>
      <w:r>
        <w:rPr>
          <w:rStyle w:val="11"/>
          <w:rFonts w:hint="eastAsia" w:ascii="Times New Roman" w:hAnsi="Times New Roman" w:cs="Times New Roman"/>
          <w:szCs w:val="32"/>
        </w:rPr>
        <w:t>和工作</w:t>
      </w:r>
      <w:r>
        <w:rPr>
          <w:rStyle w:val="11"/>
          <w:rFonts w:ascii="Times New Roman" w:hAnsi="Times New Roman" w:cs="Times New Roman"/>
          <w:szCs w:val="32"/>
        </w:rPr>
        <w:t>机制</w:t>
      </w:r>
      <w:r>
        <w:rPr>
          <w:rStyle w:val="11"/>
          <w:rFonts w:hint="eastAsia" w:ascii="Times New Roman" w:hAnsi="Times New Roman" w:cs="Times New Roman"/>
          <w:szCs w:val="32"/>
        </w:rPr>
        <w:t>等</w:t>
      </w:r>
      <w:r>
        <w:rPr>
          <w:rStyle w:val="11"/>
          <w:rFonts w:ascii="Times New Roman" w:hAnsi="Times New Roman" w:cs="Times New Roman"/>
          <w:szCs w:val="32"/>
        </w:rPr>
        <w:t>内容</w:t>
      </w:r>
      <w:r>
        <w:rPr>
          <w:rStyle w:val="11"/>
          <w:rFonts w:hint="eastAsia" w:ascii="Times New Roman" w:hAnsi="Times New Roman" w:cs="Times New Roman"/>
          <w:szCs w:val="32"/>
        </w:rPr>
        <w:t>。</w:t>
      </w:r>
    </w:p>
    <w:p>
      <w:pPr>
        <w:snapToGrid w:val="0"/>
        <w:spacing w:line="360" w:lineRule="auto"/>
        <w:ind w:firstLine="640" w:firstLineChars="200"/>
        <w:rPr>
          <w:rFonts w:ascii="黑体" w:hAnsi="黑体" w:eastAsia="黑体" w:cs="Arial"/>
          <w:b/>
          <w:bCs/>
          <w:color w:val="333333"/>
          <w:kern w:val="0"/>
          <w:sz w:val="32"/>
          <w:szCs w:val="32"/>
        </w:rPr>
      </w:pPr>
      <w:r>
        <w:rPr>
          <w:rFonts w:hint="eastAsia" w:ascii="黑体" w:hAnsi="黑体" w:eastAsia="黑体" w:cs="Arial"/>
          <w:color w:val="333333"/>
          <w:kern w:val="0"/>
          <w:sz w:val="32"/>
          <w:szCs w:val="32"/>
        </w:rPr>
        <w:t>二</w:t>
      </w:r>
      <w:r>
        <w:rPr>
          <w:rFonts w:ascii="黑体" w:hAnsi="黑体" w:eastAsia="黑体" w:cs="Arial"/>
          <w:color w:val="333333"/>
          <w:kern w:val="0"/>
          <w:sz w:val="32"/>
          <w:szCs w:val="32"/>
        </w:rPr>
        <w:t>、</w:t>
      </w:r>
      <w:r>
        <w:rPr>
          <w:rFonts w:hint="eastAsia" w:ascii="黑体" w:hAnsi="黑体" w:eastAsia="黑体" w:cs="Arial"/>
          <w:color w:val="333333"/>
          <w:kern w:val="0"/>
          <w:sz w:val="32"/>
          <w:szCs w:val="32"/>
        </w:rPr>
        <w:t>修订</w:t>
      </w:r>
      <w:r>
        <w:rPr>
          <w:rFonts w:ascii="黑体" w:hAnsi="黑体" w:eastAsia="黑体" w:cs="Arial"/>
          <w:color w:val="333333"/>
          <w:kern w:val="0"/>
          <w:sz w:val="32"/>
          <w:szCs w:val="32"/>
        </w:rPr>
        <w:t>过程</w:t>
      </w:r>
    </w:p>
    <w:p>
      <w:pPr>
        <w:autoSpaceDE w:val="0"/>
        <w:autoSpaceDN w:val="0"/>
        <w:adjustRightInd w:val="0"/>
        <w:snapToGrid w:val="0"/>
        <w:spacing w:line="360" w:lineRule="auto"/>
        <w:ind w:firstLine="420" w:firstLineChars="200"/>
        <w:rPr>
          <w:rFonts w:ascii="仿宋_GB2312" w:eastAsia="仿宋_GB2312"/>
          <w:sz w:val="32"/>
          <w:szCs w:val="32"/>
        </w:rPr>
      </w:pPr>
      <w:r>
        <w:rPr>
          <w:rFonts w:ascii="Arial" w:hAnsi="Arial" w:eastAsia="宋体" w:cs="Arial"/>
          <w:color w:val="333333"/>
          <w:kern w:val="0"/>
          <w:szCs w:val="21"/>
        </w:rPr>
        <w:t>　</w:t>
      </w:r>
      <w:r>
        <w:rPr>
          <w:rStyle w:val="11"/>
          <w:rFonts w:ascii="Times New Roman" w:hAnsi="Times New Roman" w:cs="Times New Roman"/>
          <w:szCs w:val="32"/>
        </w:rPr>
        <w:t>《</w:t>
      </w:r>
      <w:r>
        <w:rPr>
          <w:rStyle w:val="11"/>
          <w:rFonts w:hint="eastAsia" w:ascii="Times New Roman" w:hAnsi="Times New Roman" w:cs="Times New Roman"/>
          <w:szCs w:val="32"/>
        </w:rPr>
        <w:t>铁路</w:t>
      </w:r>
      <w:r>
        <w:rPr>
          <w:rStyle w:val="11"/>
          <w:rFonts w:ascii="Times New Roman" w:hAnsi="Times New Roman" w:cs="Times New Roman"/>
          <w:szCs w:val="32"/>
        </w:rPr>
        <w:t>行业统计</w:t>
      </w:r>
      <w:r>
        <w:rPr>
          <w:rStyle w:val="11"/>
          <w:rFonts w:hint="eastAsia" w:ascii="Times New Roman" w:hAnsi="Times New Roman" w:cs="Times New Roman"/>
          <w:szCs w:val="32"/>
        </w:rPr>
        <w:t>管理</w:t>
      </w:r>
      <w:r>
        <w:rPr>
          <w:rStyle w:val="11"/>
          <w:rFonts w:ascii="Times New Roman" w:hAnsi="Times New Roman" w:cs="Times New Roman"/>
          <w:szCs w:val="32"/>
        </w:rPr>
        <w:t>规定</w:t>
      </w:r>
      <w:r>
        <w:rPr>
          <w:rStyle w:val="11"/>
          <w:rFonts w:hint="eastAsia" w:ascii="Times New Roman" w:hAnsi="Times New Roman" w:cs="Times New Roman"/>
          <w:szCs w:val="32"/>
        </w:rPr>
        <w:t>（修订</w:t>
      </w:r>
      <w:r>
        <w:rPr>
          <w:rStyle w:val="11"/>
          <w:rFonts w:ascii="Times New Roman" w:hAnsi="Times New Roman" w:cs="Times New Roman"/>
          <w:szCs w:val="32"/>
        </w:rPr>
        <w:t>）》</w:t>
      </w:r>
      <w:r>
        <w:rPr>
          <w:rStyle w:val="11"/>
          <w:rFonts w:hint="eastAsia" w:ascii="Times New Roman" w:hAnsi="Times New Roman" w:cs="Times New Roman"/>
          <w:szCs w:val="32"/>
        </w:rPr>
        <w:t>（以</w:t>
      </w:r>
      <w:r>
        <w:rPr>
          <w:rStyle w:val="11"/>
          <w:rFonts w:ascii="Times New Roman" w:hAnsi="Times New Roman" w:cs="Times New Roman"/>
          <w:szCs w:val="32"/>
        </w:rPr>
        <w:t>下简称《</w:t>
      </w:r>
      <w:r>
        <w:rPr>
          <w:rStyle w:val="11"/>
          <w:rFonts w:hint="eastAsia" w:ascii="Times New Roman" w:hAnsi="Times New Roman" w:cs="Times New Roman"/>
          <w:szCs w:val="32"/>
        </w:rPr>
        <w:t>规定</w:t>
      </w:r>
      <w:r>
        <w:rPr>
          <w:rStyle w:val="11"/>
          <w:rFonts w:ascii="Times New Roman" w:hAnsi="Times New Roman" w:cs="Times New Roman"/>
          <w:szCs w:val="32"/>
        </w:rPr>
        <w:t>》）</w:t>
      </w:r>
      <w:r>
        <w:rPr>
          <w:rStyle w:val="11"/>
          <w:rFonts w:hint="eastAsia" w:ascii="Times New Roman" w:hAnsi="Times New Roman" w:cs="Times New Roman"/>
          <w:szCs w:val="32"/>
        </w:rPr>
        <w:t>列入</w:t>
      </w:r>
      <w:r>
        <w:rPr>
          <w:rFonts w:hint="eastAsia" w:ascii="仿宋_GB2312" w:eastAsia="仿宋_GB2312"/>
          <w:sz w:val="32"/>
          <w:szCs w:val="32"/>
        </w:rPr>
        <w:t>201</w:t>
      </w:r>
      <w:r>
        <w:rPr>
          <w:rFonts w:ascii="仿宋_GB2312" w:eastAsia="仿宋_GB2312"/>
          <w:sz w:val="32"/>
          <w:szCs w:val="32"/>
        </w:rPr>
        <w:t>7</w:t>
      </w:r>
      <w:r>
        <w:rPr>
          <w:rFonts w:hint="eastAsia" w:ascii="仿宋_GB2312" w:eastAsia="仿宋_GB2312"/>
          <w:sz w:val="32"/>
          <w:szCs w:val="32"/>
        </w:rPr>
        <w:t>年</w:t>
      </w:r>
      <w:r>
        <w:rPr>
          <w:rFonts w:ascii="仿宋_GB2312" w:eastAsia="仿宋_GB2312"/>
          <w:sz w:val="32"/>
          <w:szCs w:val="32"/>
        </w:rPr>
        <w:t>交通运输部</w:t>
      </w:r>
      <w:r>
        <w:rPr>
          <w:rFonts w:hint="eastAsia" w:ascii="仿宋_GB2312" w:eastAsia="仿宋_GB2312"/>
          <w:sz w:val="32"/>
          <w:szCs w:val="32"/>
        </w:rPr>
        <w:t>立法计划</w:t>
      </w:r>
      <w:r>
        <w:rPr>
          <w:rFonts w:ascii="仿宋_GB2312" w:eastAsia="仿宋_GB2312"/>
          <w:sz w:val="32"/>
          <w:szCs w:val="32"/>
        </w:rPr>
        <w:t>，</w:t>
      </w:r>
      <w:r>
        <w:rPr>
          <w:rFonts w:hint="eastAsia" w:ascii="仿宋_GB2312" w:eastAsia="仿宋_GB2312"/>
          <w:sz w:val="32"/>
          <w:szCs w:val="32"/>
        </w:rPr>
        <w:t>经</w:t>
      </w:r>
      <w:r>
        <w:rPr>
          <w:rFonts w:ascii="仿宋_GB2312" w:eastAsia="仿宋_GB2312"/>
          <w:sz w:val="32"/>
          <w:szCs w:val="32"/>
        </w:rPr>
        <w:t>多次研讨、座谈</w:t>
      </w:r>
      <w:r>
        <w:rPr>
          <w:rFonts w:hint="eastAsia" w:ascii="仿宋_GB2312" w:eastAsia="仿宋_GB2312"/>
          <w:sz w:val="32"/>
          <w:szCs w:val="32"/>
        </w:rPr>
        <w:t>和</w:t>
      </w:r>
      <w:r>
        <w:rPr>
          <w:rFonts w:ascii="仿宋_GB2312" w:eastAsia="仿宋_GB2312"/>
          <w:sz w:val="32"/>
          <w:szCs w:val="32"/>
        </w:rPr>
        <w:t>修改后</w:t>
      </w:r>
      <w:r>
        <w:rPr>
          <w:rFonts w:hint="eastAsia" w:ascii="仿宋_GB2312" w:eastAsia="仿宋_GB2312"/>
          <w:sz w:val="32"/>
          <w:szCs w:val="32"/>
        </w:rPr>
        <w:t>形成《规定</w:t>
      </w:r>
      <w:r>
        <w:rPr>
          <w:rFonts w:ascii="仿宋_GB2312" w:eastAsia="仿宋_GB2312"/>
          <w:sz w:val="32"/>
          <w:szCs w:val="32"/>
        </w:rPr>
        <w:t>》</w:t>
      </w:r>
      <w:r>
        <w:rPr>
          <w:rFonts w:hint="eastAsia" w:ascii="仿宋_GB2312" w:eastAsia="仿宋_GB2312"/>
          <w:sz w:val="32"/>
          <w:szCs w:val="32"/>
        </w:rPr>
        <w:t>（草案</w:t>
      </w:r>
      <w:r>
        <w:rPr>
          <w:rFonts w:ascii="仿宋_GB2312" w:eastAsia="仿宋_GB2312"/>
          <w:sz w:val="32"/>
          <w:szCs w:val="32"/>
        </w:rPr>
        <w:t>）</w:t>
      </w:r>
      <w:r>
        <w:rPr>
          <w:rFonts w:hint="eastAsia" w:ascii="仿宋_GB2312" w:eastAsia="仿宋_GB2312"/>
          <w:sz w:val="32"/>
          <w:szCs w:val="32"/>
        </w:rPr>
        <w:t>，并向</w:t>
      </w:r>
      <w:r>
        <w:rPr>
          <w:rFonts w:ascii="仿宋_GB2312" w:eastAsia="仿宋_GB2312"/>
          <w:sz w:val="32"/>
          <w:szCs w:val="32"/>
        </w:rPr>
        <w:t>11</w:t>
      </w:r>
      <w:r>
        <w:rPr>
          <w:rFonts w:hint="eastAsia" w:ascii="仿宋_GB2312" w:eastAsia="仿宋_GB2312"/>
          <w:sz w:val="32"/>
          <w:szCs w:val="32"/>
        </w:rPr>
        <w:t>家企业</w:t>
      </w:r>
      <w:r>
        <w:rPr>
          <w:rFonts w:ascii="仿宋_GB2312" w:eastAsia="仿宋_GB2312"/>
          <w:sz w:val="32"/>
          <w:szCs w:val="32"/>
        </w:rPr>
        <w:t>征求</w:t>
      </w:r>
      <w:r>
        <w:rPr>
          <w:rFonts w:hint="eastAsia" w:ascii="仿宋_GB2312" w:eastAsia="仿宋_GB2312"/>
          <w:sz w:val="32"/>
          <w:szCs w:val="32"/>
        </w:rPr>
        <w:t>了</w:t>
      </w:r>
      <w:r>
        <w:rPr>
          <w:rFonts w:ascii="仿宋_GB2312" w:eastAsia="仿宋_GB2312"/>
          <w:sz w:val="32"/>
          <w:szCs w:val="32"/>
        </w:rPr>
        <w:t>意见</w:t>
      </w:r>
      <w:r>
        <w:rPr>
          <w:rFonts w:hint="eastAsia" w:ascii="仿宋_GB2312" w:eastAsia="仿宋_GB2312"/>
          <w:sz w:val="32"/>
          <w:szCs w:val="32"/>
        </w:rPr>
        <w:t>，</w:t>
      </w:r>
      <w:r>
        <w:rPr>
          <w:rFonts w:ascii="仿宋_GB2312" w:eastAsia="仿宋_GB2312"/>
          <w:sz w:val="32"/>
          <w:szCs w:val="32"/>
        </w:rPr>
        <w:t>经国家铁路局研究</w:t>
      </w:r>
      <w:r>
        <w:rPr>
          <w:rFonts w:hint="eastAsia" w:ascii="仿宋_GB2312" w:eastAsia="仿宋_GB2312"/>
          <w:sz w:val="32"/>
          <w:szCs w:val="32"/>
        </w:rPr>
        <w:t>形成</w:t>
      </w:r>
      <w:r>
        <w:rPr>
          <w:rFonts w:ascii="仿宋_GB2312" w:eastAsia="仿宋_GB2312"/>
          <w:sz w:val="32"/>
          <w:szCs w:val="32"/>
        </w:rPr>
        <w:t>征求意见稿</w:t>
      </w:r>
      <w:r>
        <w:rPr>
          <w:rFonts w:hint="eastAsia" w:ascii="仿宋_GB2312" w:eastAsia="仿宋_GB2312"/>
          <w:sz w:val="32"/>
          <w:szCs w:val="32"/>
        </w:rPr>
        <w:t>，</w:t>
      </w:r>
      <w:r>
        <w:rPr>
          <w:rFonts w:ascii="仿宋_GB2312" w:eastAsia="仿宋_GB2312"/>
          <w:sz w:val="32"/>
          <w:szCs w:val="32"/>
        </w:rPr>
        <w:t>现</w:t>
      </w:r>
      <w:r>
        <w:rPr>
          <w:rFonts w:hint="eastAsia" w:ascii="仿宋_GB2312" w:eastAsia="仿宋_GB2312"/>
          <w:sz w:val="32"/>
          <w:szCs w:val="32"/>
        </w:rPr>
        <w:t>向</w:t>
      </w:r>
      <w:r>
        <w:rPr>
          <w:rFonts w:ascii="仿宋_GB2312" w:eastAsia="仿宋_GB2312"/>
          <w:sz w:val="32"/>
          <w:szCs w:val="32"/>
        </w:rPr>
        <w:t>社会</w:t>
      </w:r>
      <w:r>
        <w:rPr>
          <w:rFonts w:hint="eastAsia" w:ascii="仿宋_GB2312" w:eastAsia="仿宋_GB2312"/>
          <w:sz w:val="32"/>
          <w:szCs w:val="32"/>
        </w:rPr>
        <w:t>公开</w:t>
      </w:r>
      <w:r>
        <w:rPr>
          <w:rFonts w:ascii="仿宋_GB2312" w:eastAsia="仿宋_GB2312"/>
          <w:sz w:val="32"/>
          <w:szCs w:val="32"/>
        </w:rPr>
        <w:t>征求意见</w:t>
      </w:r>
      <w:r>
        <w:rPr>
          <w:rFonts w:hint="eastAsia" w:ascii="仿宋_GB2312" w:eastAsia="仿宋_GB2312"/>
          <w:sz w:val="32"/>
          <w:szCs w:val="32"/>
        </w:rPr>
        <w:t>。</w:t>
      </w:r>
    </w:p>
    <w:p>
      <w:pPr>
        <w:autoSpaceDE w:val="0"/>
        <w:autoSpaceDN w:val="0"/>
        <w:adjustRightInd w:val="0"/>
        <w:snapToGrid w:val="0"/>
        <w:spacing w:line="360" w:lineRule="auto"/>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、主要修订内容</w:t>
      </w:r>
    </w:p>
    <w:p>
      <w:pPr>
        <w:autoSpaceDE w:val="0"/>
        <w:autoSpaceDN w:val="0"/>
        <w:adjustRightInd w:val="0"/>
        <w:snapToGrid w:val="0"/>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《规定》</w:t>
      </w:r>
      <w:r>
        <w:rPr>
          <w:rFonts w:hint="eastAsia" w:ascii="Times New Roman" w:hAnsi="Times New Roman" w:eastAsia="仿宋" w:cs="Times New Roman"/>
          <w:sz w:val="32"/>
          <w:szCs w:val="32"/>
        </w:rPr>
        <w:t>章节</w:t>
      </w:r>
      <w:r>
        <w:rPr>
          <w:rFonts w:ascii="Times New Roman" w:hAnsi="Times New Roman" w:eastAsia="仿宋" w:cs="Times New Roman"/>
          <w:sz w:val="32"/>
          <w:szCs w:val="32"/>
        </w:rPr>
        <w:t>由《</w:t>
      </w:r>
      <w:r>
        <w:rPr>
          <w:rFonts w:hint="eastAsia" w:ascii="Times New Roman" w:hAnsi="Times New Roman" w:eastAsia="仿宋" w:cs="Times New Roman"/>
          <w:sz w:val="32"/>
          <w:szCs w:val="32"/>
        </w:rPr>
        <w:t>铁路行业</w:t>
      </w:r>
      <w:r>
        <w:rPr>
          <w:rFonts w:ascii="Times New Roman" w:hAnsi="Times New Roman" w:eastAsia="仿宋" w:cs="Times New Roman"/>
          <w:sz w:val="32"/>
          <w:szCs w:val="32"/>
        </w:rPr>
        <w:t>统计管理规定》</w:t>
      </w:r>
      <w:r>
        <w:rPr>
          <w:rFonts w:hint="eastAsia" w:ascii="Times New Roman" w:hAnsi="Times New Roman" w:eastAsia="仿宋" w:cs="Times New Roman"/>
          <w:sz w:val="32"/>
          <w:szCs w:val="32"/>
        </w:rPr>
        <w:t>（原</w:t>
      </w:r>
      <w:r>
        <w:rPr>
          <w:rFonts w:ascii="Times New Roman" w:hAnsi="Times New Roman" w:eastAsia="仿宋" w:cs="Times New Roman"/>
          <w:sz w:val="32"/>
          <w:szCs w:val="32"/>
        </w:rPr>
        <w:t>铁道部</w:t>
      </w:r>
      <w:r>
        <w:rPr>
          <w:rFonts w:hint="eastAsia" w:ascii="Times New Roman" w:hAnsi="Times New Roman" w:eastAsia="仿宋" w:cs="Times New Roman"/>
          <w:sz w:val="32"/>
          <w:szCs w:val="32"/>
        </w:rPr>
        <w:t>28号</w:t>
      </w:r>
      <w:r>
        <w:rPr>
          <w:rFonts w:ascii="Times New Roman" w:hAnsi="Times New Roman" w:eastAsia="仿宋" w:cs="Times New Roman"/>
          <w:sz w:val="32"/>
          <w:szCs w:val="32"/>
        </w:rPr>
        <w:t>令）</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8章调整为6章，包括</w:t>
      </w:r>
      <w:r>
        <w:rPr>
          <w:rFonts w:hint="eastAsia" w:ascii="Times New Roman" w:hAnsi="Times New Roman" w:eastAsia="仿宋" w:cs="Times New Roman"/>
          <w:sz w:val="32"/>
          <w:szCs w:val="32"/>
        </w:rPr>
        <w:t>“</w:t>
      </w:r>
      <w:r>
        <w:rPr>
          <w:rFonts w:ascii="Times New Roman" w:hAnsi="Times New Roman" w:eastAsia="仿宋" w:cs="Times New Roman"/>
          <w:sz w:val="32"/>
          <w:szCs w:val="32"/>
        </w:rPr>
        <w:t>总则</w:t>
      </w:r>
      <w:r>
        <w:rPr>
          <w:rFonts w:hint="eastAsia" w:ascii="Times New Roman" w:hAnsi="Times New Roman" w:eastAsia="仿宋" w:cs="Times New Roman"/>
          <w:sz w:val="32"/>
          <w:szCs w:val="32"/>
        </w:rPr>
        <w:t>、</w:t>
      </w:r>
      <w:r>
        <w:rPr>
          <w:rFonts w:ascii="Times New Roman" w:hAnsi="Times New Roman" w:eastAsia="仿宋" w:cs="Times New Roman"/>
          <w:sz w:val="32"/>
          <w:szCs w:val="32"/>
        </w:rPr>
        <w:t>工作职责</w:t>
      </w:r>
      <w:r>
        <w:rPr>
          <w:rFonts w:hint="eastAsia" w:ascii="Times New Roman" w:hAnsi="Times New Roman" w:eastAsia="仿宋" w:cs="Times New Roman"/>
          <w:sz w:val="32"/>
          <w:szCs w:val="32"/>
        </w:rPr>
        <w:t>、</w:t>
      </w:r>
      <w:r>
        <w:rPr>
          <w:rFonts w:ascii="Times New Roman" w:hAnsi="Times New Roman" w:eastAsia="仿宋" w:cs="Times New Roman"/>
          <w:sz w:val="32"/>
          <w:szCs w:val="32"/>
        </w:rPr>
        <w:t>统计调查管理</w:t>
      </w:r>
      <w:r>
        <w:rPr>
          <w:rFonts w:hint="eastAsia" w:ascii="Times New Roman" w:hAnsi="Times New Roman" w:eastAsia="仿宋" w:cs="Times New Roman"/>
          <w:sz w:val="32"/>
          <w:szCs w:val="32"/>
        </w:rPr>
        <w:t>、</w:t>
      </w:r>
      <w:r>
        <w:rPr>
          <w:rFonts w:ascii="Times New Roman" w:hAnsi="Times New Roman" w:eastAsia="仿宋" w:cs="Times New Roman"/>
          <w:sz w:val="32"/>
          <w:szCs w:val="32"/>
        </w:rPr>
        <w:t>统计资料的管理和公布</w:t>
      </w:r>
      <w:r>
        <w:rPr>
          <w:rFonts w:hint="eastAsia" w:ascii="Times New Roman" w:hAnsi="Times New Roman" w:eastAsia="仿宋" w:cs="Times New Roman"/>
          <w:sz w:val="32"/>
          <w:szCs w:val="32"/>
        </w:rPr>
        <w:t>、</w:t>
      </w:r>
      <w:r>
        <w:rPr>
          <w:rFonts w:ascii="Times New Roman" w:hAnsi="Times New Roman" w:eastAsia="仿宋" w:cs="Times New Roman"/>
          <w:sz w:val="32"/>
          <w:szCs w:val="32"/>
        </w:rPr>
        <w:t>监督检查</w:t>
      </w:r>
      <w:r>
        <w:rPr>
          <w:rFonts w:hint="eastAsia" w:ascii="Times New Roman" w:hAnsi="Times New Roman" w:eastAsia="仿宋" w:cs="Times New Roman"/>
          <w:sz w:val="32"/>
          <w:szCs w:val="32"/>
        </w:rPr>
        <w:t>、</w:t>
      </w:r>
      <w:r>
        <w:rPr>
          <w:rFonts w:ascii="Times New Roman" w:hAnsi="Times New Roman" w:eastAsia="仿宋" w:cs="Times New Roman"/>
          <w:sz w:val="32"/>
          <w:szCs w:val="32"/>
        </w:rPr>
        <w:t>附则</w:t>
      </w:r>
      <w:r>
        <w:rPr>
          <w:rFonts w:hint="eastAsia" w:ascii="Times New Roman" w:hAnsi="Times New Roman" w:eastAsia="仿宋" w:cs="Times New Roman"/>
          <w:sz w:val="32"/>
          <w:szCs w:val="32"/>
        </w:rPr>
        <w:t>”六</w:t>
      </w:r>
      <w:r>
        <w:rPr>
          <w:rFonts w:ascii="Times New Roman" w:hAnsi="Times New Roman" w:eastAsia="仿宋" w:cs="Times New Roman"/>
          <w:sz w:val="32"/>
          <w:szCs w:val="32"/>
        </w:rPr>
        <w:t>章</w:t>
      </w:r>
      <w:r>
        <w:rPr>
          <w:rFonts w:hint="eastAsia" w:ascii="Times New Roman" w:hAnsi="Times New Roman" w:eastAsia="仿宋" w:cs="Times New Roman"/>
          <w:sz w:val="32"/>
          <w:szCs w:val="32"/>
        </w:rPr>
        <w:t>；</w:t>
      </w:r>
      <w:r>
        <w:rPr>
          <w:rFonts w:ascii="Times New Roman" w:hAnsi="Times New Roman" w:eastAsia="仿宋" w:cs="Times New Roman"/>
          <w:sz w:val="32"/>
          <w:szCs w:val="32"/>
        </w:rPr>
        <w:t>总条款由50条调整至33条</w:t>
      </w:r>
      <w:r>
        <w:rPr>
          <w:rFonts w:hint="eastAsia" w:ascii="Times New Roman" w:hAnsi="Times New Roman" w:eastAsia="仿宋" w:cs="Times New Roman"/>
          <w:sz w:val="32"/>
          <w:szCs w:val="32"/>
        </w:rPr>
        <w:t>。主</w:t>
      </w:r>
      <w:r>
        <w:rPr>
          <w:rFonts w:ascii="Times New Roman" w:hAnsi="Times New Roman" w:eastAsia="仿宋" w:cs="Times New Roman"/>
          <w:sz w:val="32"/>
          <w:szCs w:val="32"/>
        </w:rPr>
        <w:t>要从铁路行业统计</w:t>
      </w:r>
      <w:r>
        <w:rPr>
          <w:rFonts w:hint="eastAsia" w:ascii="Times New Roman" w:hAnsi="Times New Roman" w:eastAsia="仿宋" w:cs="Times New Roman"/>
          <w:sz w:val="32"/>
          <w:szCs w:val="32"/>
        </w:rPr>
        <w:t>调查</w:t>
      </w:r>
      <w:r>
        <w:rPr>
          <w:rFonts w:ascii="Times New Roman" w:hAnsi="Times New Roman" w:eastAsia="仿宋" w:cs="Times New Roman"/>
          <w:sz w:val="32"/>
          <w:szCs w:val="32"/>
        </w:rPr>
        <w:t>范围、管理</w:t>
      </w:r>
      <w:r>
        <w:rPr>
          <w:rFonts w:hint="eastAsia" w:ascii="Times New Roman" w:hAnsi="Times New Roman" w:eastAsia="仿宋" w:cs="Times New Roman"/>
          <w:sz w:val="32"/>
          <w:szCs w:val="32"/>
        </w:rPr>
        <w:t>体制</w:t>
      </w:r>
      <w:r>
        <w:rPr>
          <w:rFonts w:ascii="Times New Roman" w:hAnsi="Times New Roman" w:eastAsia="仿宋" w:cs="Times New Roman"/>
          <w:sz w:val="32"/>
          <w:szCs w:val="32"/>
        </w:rPr>
        <w:t>和工作机制进行</w:t>
      </w:r>
      <w:r>
        <w:rPr>
          <w:rFonts w:hint="eastAsia" w:ascii="Times New Roman" w:hAnsi="Times New Roman" w:eastAsia="仿宋" w:cs="Times New Roman"/>
          <w:sz w:val="32"/>
          <w:szCs w:val="32"/>
        </w:rPr>
        <w:t>完善</w:t>
      </w:r>
      <w:r>
        <w:rPr>
          <w:rFonts w:ascii="Times New Roman" w:hAnsi="Times New Roman" w:eastAsia="仿宋" w:cs="Times New Roman"/>
          <w:sz w:val="32"/>
          <w:szCs w:val="32"/>
        </w:rPr>
        <w:t>。</w:t>
      </w:r>
    </w:p>
    <w:p>
      <w:pPr>
        <w:autoSpaceDE w:val="0"/>
        <w:autoSpaceDN w:val="0"/>
        <w:adjustRightInd w:val="0"/>
        <w:snapToGrid w:val="0"/>
        <w:spacing w:line="360" w:lineRule="auto"/>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1</w:t>
      </w:r>
      <w:r>
        <w:rPr>
          <w:rFonts w:hint="eastAsia" w:ascii="Times New Roman" w:hAnsi="Times New Roman" w:eastAsia="仿宋" w:cs="Times New Roman"/>
          <w:b/>
          <w:sz w:val="32"/>
          <w:szCs w:val="32"/>
        </w:rPr>
        <w:t>．调整</w:t>
      </w:r>
      <w:r>
        <w:rPr>
          <w:rFonts w:ascii="Times New Roman" w:hAnsi="Times New Roman" w:eastAsia="仿宋" w:cs="Times New Roman"/>
          <w:b/>
          <w:sz w:val="32"/>
          <w:szCs w:val="32"/>
        </w:rPr>
        <w:t>铁路行业统计调查范围。</w:t>
      </w:r>
      <w:r>
        <w:rPr>
          <w:rFonts w:ascii="Times New Roman" w:hAnsi="Times New Roman" w:eastAsia="仿宋" w:cs="Times New Roman"/>
          <w:sz w:val="32"/>
          <w:szCs w:val="32"/>
        </w:rPr>
        <w:t>《规定》</w:t>
      </w:r>
      <w:r>
        <w:rPr>
          <w:rFonts w:hint="eastAsia" w:ascii="Times New Roman" w:hAnsi="Times New Roman" w:eastAsia="仿宋" w:cs="Times New Roman"/>
          <w:sz w:val="32"/>
          <w:szCs w:val="32"/>
        </w:rPr>
        <w:t>依据</w:t>
      </w:r>
      <w:r>
        <w:rPr>
          <w:rFonts w:ascii="Times New Roman" w:hAnsi="Times New Roman" w:eastAsia="仿宋" w:cs="Times New Roman"/>
          <w:sz w:val="32"/>
          <w:szCs w:val="32"/>
        </w:rPr>
        <w:t>铁路行业监管需要，</w:t>
      </w:r>
      <w:r>
        <w:rPr>
          <w:rFonts w:hint="eastAsia" w:ascii="Times New Roman" w:hAnsi="Times New Roman" w:eastAsia="仿宋" w:cs="Times New Roman"/>
          <w:sz w:val="32"/>
          <w:szCs w:val="32"/>
        </w:rPr>
        <w:t>将“从事</w:t>
      </w:r>
      <w:r>
        <w:rPr>
          <w:rFonts w:ascii="Times New Roman" w:hAnsi="Times New Roman" w:eastAsia="仿宋" w:cs="Times New Roman"/>
          <w:sz w:val="32"/>
          <w:szCs w:val="32"/>
        </w:rPr>
        <w:t>铁路主要装备制造</w:t>
      </w:r>
      <w:r>
        <w:rPr>
          <w:rFonts w:hint="eastAsia" w:ascii="Times New Roman" w:hAnsi="Times New Roman" w:eastAsia="仿宋" w:cs="Times New Roman"/>
          <w:sz w:val="32"/>
          <w:szCs w:val="32"/>
        </w:rPr>
        <w:t>生产</w:t>
      </w:r>
      <w:r>
        <w:rPr>
          <w:rFonts w:ascii="Times New Roman" w:hAnsi="Times New Roman" w:eastAsia="仿宋" w:cs="Times New Roman"/>
          <w:sz w:val="32"/>
          <w:szCs w:val="32"/>
        </w:rPr>
        <w:t>经营</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企业事业单位和其他组织</w:t>
      </w:r>
      <w:r>
        <w:rPr>
          <w:rFonts w:hint="eastAsia" w:ascii="Times New Roman" w:hAnsi="Times New Roman" w:eastAsia="仿宋" w:cs="Times New Roman"/>
          <w:sz w:val="32"/>
          <w:szCs w:val="32"/>
        </w:rPr>
        <w:t>”纳入铁路</w:t>
      </w:r>
      <w:r>
        <w:rPr>
          <w:rFonts w:ascii="Times New Roman" w:hAnsi="Times New Roman" w:eastAsia="仿宋" w:cs="Times New Roman"/>
          <w:sz w:val="32"/>
          <w:szCs w:val="32"/>
        </w:rPr>
        <w:t>行业统计调查单位范围</w:t>
      </w:r>
      <w:r>
        <w:rPr>
          <w:rFonts w:hint="eastAsia" w:ascii="Times New Roman" w:hAnsi="Times New Roman" w:eastAsia="仿宋" w:cs="Times New Roman"/>
          <w:sz w:val="32"/>
          <w:szCs w:val="32"/>
        </w:rPr>
        <w:t>，</w:t>
      </w:r>
      <w:r>
        <w:rPr>
          <w:rFonts w:ascii="Times New Roman" w:hAnsi="Times New Roman" w:eastAsia="仿宋" w:cs="Times New Roman"/>
          <w:sz w:val="32"/>
          <w:szCs w:val="32"/>
        </w:rPr>
        <w:t>并明确铁路主要装备制造的统计调查范围为“铁路机车、客车、动车组、货车</w:t>
      </w:r>
      <w:r>
        <w:rPr>
          <w:rFonts w:hint="eastAsia" w:ascii="Times New Roman" w:hAnsi="Times New Roman" w:eastAsia="仿宋" w:cs="Times New Roman"/>
          <w:sz w:val="32"/>
          <w:szCs w:val="32"/>
        </w:rPr>
        <w:t>、</w:t>
      </w:r>
      <w:r>
        <w:rPr>
          <w:rFonts w:ascii="Times New Roman" w:hAnsi="Times New Roman" w:eastAsia="仿宋" w:cs="Times New Roman"/>
          <w:sz w:val="32"/>
          <w:szCs w:val="32"/>
        </w:rPr>
        <w:t>大型养路机械制造等</w:t>
      </w:r>
      <w:r>
        <w:rPr>
          <w:rFonts w:hint="eastAsia" w:ascii="Times New Roman" w:hAnsi="Times New Roman" w:eastAsia="仿宋" w:cs="Times New Roman"/>
          <w:sz w:val="32"/>
          <w:szCs w:val="32"/>
        </w:rPr>
        <w:t>”。</w:t>
      </w:r>
    </w:p>
    <w:p>
      <w:pPr>
        <w:adjustRightInd w:val="0"/>
        <w:snapToGrid w:val="0"/>
        <w:spacing w:line="360" w:lineRule="auto"/>
        <w:ind w:firstLine="643" w:firstLineChars="200"/>
        <w:rPr>
          <w:rFonts w:ascii="Times New Roman" w:hAnsi="Times New Roman" w:eastAsia="仿宋" w:cs="Times New Roman"/>
          <w:color w:val="000000"/>
          <w:kern w:val="0"/>
          <w:sz w:val="32"/>
          <w:szCs w:val="32"/>
        </w:rPr>
      </w:pPr>
      <w:r>
        <w:rPr>
          <w:rFonts w:ascii="Times New Roman" w:hAnsi="Times New Roman" w:eastAsia="仿宋" w:cs="Times New Roman"/>
          <w:b/>
          <w:sz w:val="32"/>
          <w:szCs w:val="32"/>
        </w:rPr>
        <w:t>2</w:t>
      </w:r>
      <w:r>
        <w:rPr>
          <w:rFonts w:hint="eastAsia" w:ascii="Times New Roman" w:hAnsi="Times New Roman" w:eastAsia="仿宋" w:cs="Times New Roman"/>
          <w:b/>
          <w:sz w:val="32"/>
          <w:szCs w:val="32"/>
        </w:rPr>
        <w:t>．明确铁路</w:t>
      </w:r>
      <w:r>
        <w:rPr>
          <w:rFonts w:ascii="Times New Roman" w:hAnsi="Times New Roman" w:eastAsia="仿宋" w:cs="Times New Roman"/>
          <w:b/>
          <w:sz w:val="32"/>
          <w:szCs w:val="32"/>
        </w:rPr>
        <w:t>行业统计</w:t>
      </w:r>
      <w:r>
        <w:rPr>
          <w:rFonts w:hint="eastAsia" w:ascii="Times New Roman" w:hAnsi="Times New Roman" w:eastAsia="仿宋" w:cs="Times New Roman"/>
          <w:b/>
          <w:sz w:val="32"/>
          <w:szCs w:val="32"/>
        </w:rPr>
        <w:t>管理</w:t>
      </w:r>
      <w:r>
        <w:rPr>
          <w:rFonts w:ascii="Times New Roman" w:hAnsi="Times New Roman" w:eastAsia="仿宋" w:cs="Times New Roman"/>
          <w:b/>
          <w:sz w:val="32"/>
          <w:szCs w:val="32"/>
        </w:rPr>
        <w:t>体制。</w:t>
      </w:r>
      <w:r>
        <w:rPr>
          <w:rFonts w:ascii="Times New Roman" w:hAnsi="Times New Roman" w:eastAsia="仿宋" w:cs="Times New Roman"/>
          <w:sz w:val="32"/>
          <w:szCs w:val="32"/>
        </w:rPr>
        <w:t>《</w:t>
      </w:r>
      <w:r>
        <w:rPr>
          <w:rFonts w:ascii="Times New Roman" w:hAnsi="Times New Roman" w:eastAsia="仿宋" w:cs="Times New Roman"/>
          <w:color w:val="000000"/>
          <w:kern w:val="0"/>
          <w:sz w:val="32"/>
          <w:szCs w:val="32"/>
        </w:rPr>
        <w:t>规定》</w:t>
      </w:r>
      <w:r>
        <w:rPr>
          <w:rFonts w:hint="eastAsia" w:ascii="Times New Roman" w:hAnsi="Times New Roman" w:eastAsia="仿宋" w:cs="Times New Roman"/>
          <w:color w:val="000000"/>
          <w:kern w:val="0"/>
          <w:sz w:val="32"/>
          <w:szCs w:val="32"/>
        </w:rPr>
        <w:t>依据“三</w:t>
      </w:r>
      <w:r>
        <w:rPr>
          <w:rFonts w:ascii="Times New Roman" w:hAnsi="Times New Roman" w:eastAsia="仿宋" w:cs="Times New Roman"/>
          <w:color w:val="000000"/>
          <w:kern w:val="0"/>
          <w:sz w:val="32"/>
          <w:szCs w:val="32"/>
        </w:rPr>
        <w:t>定</w:t>
      </w:r>
      <w:r>
        <w:rPr>
          <w:rFonts w:hint="eastAsia" w:ascii="Times New Roman" w:hAnsi="Times New Roman" w:eastAsia="仿宋" w:cs="Times New Roman"/>
          <w:sz w:val="32"/>
          <w:szCs w:val="32"/>
        </w:rPr>
        <w:t>”</w:t>
      </w:r>
      <w:r>
        <w:rPr>
          <w:rFonts w:hint="eastAsia" w:ascii="Times New Roman" w:hAnsi="Times New Roman" w:eastAsia="仿宋" w:cs="Times New Roman"/>
          <w:color w:val="000000"/>
          <w:kern w:val="0"/>
          <w:sz w:val="32"/>
          <w:szCs w:val="32"/>
        </w:rPr>
        <w:t>方案要求</w:t>
      </w:r>
      <w:r>
        <w:rPr>
          <w:rFonts w:ascii="Times New Roman" w:hAnsi="Times New Roman" w:eastAsia="仿宋" w:cs="Times New Roman"/>
          <w:color w:val="000000"/>
          <w:kern w:val="0"/>
          <w:sz w:val="32"/>
          <w:szCs w:val="32"/>
        </w:rPr>
        <w:t>，</w:t>
      </w:r>
      <w:r>
        <w:rPr>
          <w:rFonts w:hint="eastAsia" w:ascii="Times New Roman" w:hAnsi="Times New Roman" w:eastAsia="仿宋" w:cs="Times New Roman"/>
          <w:color w:val="000000"/>
          <w:kern w:val="0"/>
          <w:sz w:val="32"/>
          <w:szCs w:val="32"/>
        </w:rPr>
        <w:t>明确国家铁路局是铁路行业统计</w:t>
      </w:r>
      <w:r>
        <w:rPr>
          <w:rFonts w:ascii="Times New Roman" w:hAnsi="Times New Roman" w:eastAsia="仿宋" w:cs="Times New Roman"/>
          <w:color w:val="000000"/>
          <w:kern w:val="0"/>
          <w:sz w:val="32"/>
          <w:szCs w:val="32"/>
        </w:rPr>
        <w:t>工作的主管部门，负责组织、指导、</w:t>
      </w:r>
      <w:r>
        <w:rPr>
          <w:rFonts w:hint="eastAsia" w:ascii="Times New Roman" w:hAnsi="Times New Roman" w:eastAsia="仿宋" w:cs="Times New Roman"/>
          <w:color w:val="000000"/>
          <w:kern w:val="0"/>
          <w:sz w:val="32"/>
          <w:szCs w:val="32"/>
        </w:rPr>
        <w:t>协调</w:t>
      </w:r>
      <w:r>
        <w:rPr>
          <w:rFonts w:ascii="Times New Roman" w:hAnsi="Times New Roman" w:eastAsia="仿宋" w:cs="Times New Roman"/>
          <w:color w:val="000000"/>
          <w:kern w:val="0"/>
          <w:sz w:val="32"/>
          <w:szCs w:val="32"/>
        </w:rPr>
        <w:t>、管理</w:t>
      </w:r>
      <w:r>
        <w:rPr>
          <w:rFonts w:hint="eastAsia" w:ascii="Times New Roman" w:hAnsi="Times New Roman" w:eastAsia="仿宋" w:cs="Times New Roman"/>
          <w:color w:val="000000"/>
          <w:kern w:val="0"/>
          <w:sz w:val="32"/>
          <w:szCs w:val="32"/>
        </w:rPr>
        <w:t>并</w:t>
      </w:r>
      <w:r>
        <w:rPr>
          <w:rFonts w:ascii="Times New Roman" w:hAnsi="Times New Roman" w:eastAsia="仿宋" w:cs="Times New Roman"/>
          <w:color w:val="000000"/>
          <w:kern w:val="0"/>
          <w:sz w:val="32"/>
          <w:szCs w:val="32"/>
        </w:rPr>
        <w:t>监督全国铁路行业统计工作。</w:t>
      </w:r>
      <w:r>
        <w:rPr>
          <w:rFonts w:hint="eastAsia" w:ascii="仿宋" w:hAnsi="仿宋" w:eastAsia="仿宋" w:cs="宋体"/>
          <w:color w:val="000000"/>
          <w:kern w:val="0"/>
          <w:sz w:val="32"/>
          <w:szCs w:val="32"/>
        </w:rPr>
        <w:t>铁路行业</w:t>
      </w:r>
      <w:r>
        <w:rPr>
          <w:rFonts w:ascii="仿宋" w:hAnsi="仿宋" w:eastAsia="仿宋" w:cs="宋体"/>
          <w:color w:val="000000"/>
          <w:kern w:val="0"/>
          <w:sz w:val="32"/>
          <w:szCs w:val="32"/>
        </w:rPr>
        <w:t>统计主管部门根据</w:t>
      </w:r>
      <w:r>
        <w:rPr>
          <w:rFonts w:hint="eastAsia" w:ascii="仿宋" w:hAnsi="仿宋" w:eastAsia="仿宋" w:cs="宋体"/>
          <w:color w:val="000000"/>
          <w:kern w:val="0"/>
          <w:sz w:val="32"/>
          <w:szCs w:val="32"/>
        </w:rPr>
        <w:t>铁路</w:t>
      </w:r>
      <w:r>
        <w:rPr>
          <w:rFonts w:ascii="仿宋" w:hAnsi="仿宋" w:eastAsia="仿宋" w:cs="宋体"/>
          <w:color w:val="000000"/>
          <w:kern w:val="0"/>
          <w:sz w:val="32"/>
          <w:szCs w:val="32"/>
        </w:rPr>
        <w:t>统计工作需要设立</w:t>
      </w:r>
      <w:r>
        <w:rPr>
          <w:rFonts w:hint="eastAsia" w:ascii="仿宋" w:hAnsi="仿宋" w:eastAsia="仿宋" w:cs="宋体"/>
          <w:color w:val="000000"/>
          <w:kern w:val="0"/>
          <w:sz w:val="32"/>
          <w:szCs w:val="32"/>
        </w:rPr>
        <w:t>统计</w:t>
      </w:r>
      <w:r>
        <w:rPr>
          <w:rFonts w:ascii="仿宋" w:hAnsi="仿宋" w:eastAsia="仿宋" w:cs="宋体"/>
          <w:color w:val="000000"/>
          <w:kern w:val="0"/>
          <w:sz w:val="32"/>
          <w:szCs w:val="32"/>
        </w:rPr>
        <w:t>机构或委托</w:t>
      </w:r>
      <w:r>
        <w:rPr>
          <w:rFonts w:hint="eastAsia" w:ascii="仿宋" w:hAnsi="仿宋" w:eastAsia="仿宋" w:cs="宋体"/>
          <w:color w:val="000000"/>
          <w:kern w:val="0"/>
          <w:sz w:val="32"/>
          <w:szCs w:val="32"/>
        </w:rPr>
        <w:t>其它</w:t>
      </w:r>
      <w:r>
        <w:rPr>
          <w:rFonts w:ascii="仿宋" w:hAnsi="仿宋" w:eastAsia="仿宋" w:cs="宋体"/>
          <w:color w:val="000000"/>
          <w:kern w:val="0"/>
          <w:sz w:val="32"/>
          <w:szCs w:val="32"/>
        </w:rPr>
        <w:t>机构</w:t>
      </w:r>
      <w:r>
        <w:rPr>
          <w:rFonts w:hint="eastAsia" w:ascii="仿宋" w:hAnsi="仿宋" w:eastAsia="仿宋" w:cs="宋体"/>
          <w:color w:val="000000"/>
          <w:kern w:val="0"/>
          <w:sz w:val="32"/>
          <w:szCs w:val="32"/>
        </w:rPr>
        <w:t>承担</w:t>
      </w:r>
      <w:r>
        <w:rPr>
          <w:rFonts w:ascii="仿宋" w:hAnsi="仿宋" w:eastAsia="仿宋" w:cs="宋体"/>
          <w:color w:val="000000"/>
          <w:kern w:val="0"/>
          <w:sz w:val="32"/>
          <w:szCs w:val="32"/>
        </w:rPr>
        <w:t>铁路行业统计</w:t>
      </w:r>
      <w:r>
        <w:rPr>
          <w:rFonts w:hint="eastAsia" w:ascii="仿宋" w:hAnsi="仿宋" w:eastAsia="仿宋" w:cs="宋体"/>
          <w:color w:val="000000"/>
          <w:kern w:val="0"/>
          <w:sz w:val="32"/>
          <w:szCs w:val="32"/>
        </w:rPr>
        <w:t>相</w:t>
      </w:r>
      <w:r>
        <w:rPr>
          <w:rFonts w:ascii="仿宋" w:hAnsi="仿宋" w:eastAsia="仿宋" w:cs="宋体"/>
          <w:color w:val="000000"/>
          <w:kern w:val="0"/>
          <w:sz w:val="32"/>
          <w:szCs w:val="32"/>
        </w:rPr>
        <w:t>关工作</w:t>
      </w:r>
      <w:r>
        <w:rPr>
          <w:rFonts w:hint="eastAsia" w:ascii="仿宋" w:hAnsi="仿宋" w:eastAsia="仿宋" w:cs="宋体"/>
          <w:color w:val="000000"/>
          <w:kern w:val="0"/>
          <w:sz w:val="32"/>
          <w:szCs w:val="32"/>
        </w:rPr>
        <w:t>。</w:t>
      </w:r>
      <w:r>
        <w:rPr>
          <w:rFonts w:hint="eastAsia" w:ascii="Times New Roman" w:hAnsi="Times New Roman" w:eastAsia="仿宋" w:cs="Times New Roman"/>
          <w:color w:val="000000"/>
          <w:kern w:val="0"/>
          <w:sz w:val="32"/>
          <w:szCs w:val="32"/>
        </w:rPr>
        <w:t>同时</w:t>
      </w:r>
      <w:r>
        <w:rPr>
          <w:rFonts w:ascii="Times New Roman" w:hAnsi="Times New Roman" w:eastAsia="仿宋" w:cs="Times New Roman"/>
          <w:color w:val="000000"/>
          <w:kern w:val="0"/>
          <w:sz w:val="32"/>
          <w:szCs w:val="32"/>
        </w:rPr>
        <w:t>，</w:t>
      </w:r>
      <w:r>
        <w:rPr>
          <w:rFonts w:hint="eastAsia" w:ascii="Times New Roman" w:hAnsi="Times New Roman" w:eastAsia="仿宋" w:cs="Times New Roman"/>
          <w:color w:val="000000"/>
          <w:kern w:val="0"/>
          <w:sz w:val="32"/>
          <w:szCs w:val="32"/>
        </w:rPr>
        <w:t>明确地区铁路监督管理局在</w:t>
      </w:r>
      <w:r>
        <w:rPr>
          <w:rFonts w:ascii="Times New Roman" w:hAnsi="Times New Roman" w:eastAsia="仿宋" w:cs="Times New Roman"/>
          <w:color w:val="000000"/>
          <w:kern w:val="0"/>
          <w:sz w:val="32"/>
          <w:szCs w:val="32"/>
        </w:rPr>
        <w:t>国家铁路局领导下监督、检查所辖地区铁路</w:t>
      </w:r>
      <w:r>
        <w:rPr>
          <w:rFonts w:hint="eastAsia" w:ascii="Times New Roman" w:hAnsi="Times New Roman" w:eastAsia="仿宋" w:cs="Times New Roman"/>
          <w:color w:val="000000"/>
          <w:kern w:val="0"/>
          <w:sz w:val="32"/>
          <w:szCs w:val="32"/>
        </w:rPr>
        <w:t>行业</w:t>
      </w:r>
      <w:r>
        <w:rPr>
          <w:rFonts w:ascii="Times New Roman" w:hAnsi="Times New Roman" w:eastAsia="仿宋" w:cs="Times New Roman"/>
          <w:color w:val="000000"/>
          <w:kern w:val="0"/>
          <w:sz w:val="32"/>
          <w:szCs w:val="32"/>
        </w:rPr>
        <w:t>统计</w:t>
      </w:r>
      <w:r>
        <w:rPr>
          <w:rFonts w:hint="eastAsia" w:ascii="Times New Roman" w:hAnsi="Times New Roman" w:eastAsia="仿宋" w:cs="Times New Roman"/>
          <w:color w:val="000000"/>
          <w:kern w:val="0"/>
          <w:sz w:val="32"/>
          <w:szCs w:val="32"/>
        </w:rPr>
        <w:t>工作</w:t>
      </w:r>
      <w:r>
        <w:rPr>
          <w:rFonts w:ascii="Times New Roman" w:hAnsi="Times New Roman" w:eastAsia="仿宋" w:cs="Times New Roman"/>
          <w:color w:val="000000"/>
          <w:kern w:val="0"/>
          <w:sz w:val="32"/>
          <w:szCs w:val="32"/>
        </w:rPr>
        <w:t>。</w:t>
      </w:r>
    </w:p>
    <w:p>
      <w:pPr>
        <w:autoSpaceDE w:val="0"/>
        <w:autoSpaceDN w:val="0"/>
        <w:adjustRightInd w:val="0"/>
        <w:snapToGrid w:val="0"/>
        <w:spacing w:line="360" w:lineRule="auto"/>
        <w:ind w:firstLine="643" w:firstLineChars="200"/>
        <w:rPr>
          <w:rFonts w:ascii="Times New Roman" w:hAnsi="Times New Roman" w:eastAsia="仿宋" w:cs="Times New Roman"/>
          <w:b/>
          <w:sz w:val="32"/>
          <w:szCs w:val="32"/>
        </w:rPr>
      </w:pPr>
      <w:r>
        <w:rPr>
          <w:rFonts w:hint="eastAsia" w:ascii="Times New Roman" w:hAnsi="Times New Roman" w:eastAsia="仿宋" w:cs="Times New Roman"/>
          <w:b/>
          <w:sz w:val="32"/>
          <w:szCs w:val="32"/>
        </w:rPr>
        <w:t>3．明确</w:t>
      </w:r>
      <w:r>
        <w:rPr>
          <w:rFonts w:ascii="Times New Roman" w:hAnsi="Times New Roman" w:eastAsia="仿宋" w:cs="Times New Roman"/>
          <w:b/>
          <w:sz w:val="32"/>
          <w:szCs w:val="32"/>
        </w:rPr>
        <w:t>铁路行业统计</w:t>
      </w:r>
      <w:r>
        <w:rPr>
          <w:rFonts w:hint="eastAsia" w:ascii="Times New Roman" w:hAnsi="Times New Roman" w:eastAsia="仿宋" w:cs="Times New Roman"/>
          <w:b/>
          <w:sz w:val="32"/>
          <w:szCs w:val="32"/>
        </w:rPr>
        <w:t>工作</w:t>
      </w:r>
      <w:r>
        <w:rPr>
          <w:rFonts w:ascii="Times New Roman" w:hAnsi="Times New Roman" w:eastAsia="仿宋" w:cs="Times New Roman"/>
          <w:b/>
          <w:sz w:val="32"/>
          <w:szCs w:val="32"/>
        </w:rPr>
        <w:t>机制。</w:t>
      </w:r>
      <w:r>
        <w:rPr>
          <w:rFonts w:ascii="Times New Roman" w:hAnsi="Times New Roman" w:eastAsia="仿宋" w:cs="Times New Roman"/>
          <w:sz w:val="32"/>
          <w:szCs w:val="32"/>
        </w:rPr>
        <w:t>《</w:t>
      </w:r>
      <w:r>
        <w:rPr>
          <w:rFonts w:hint="eastAsia" w:ascii="Times New Roman" w:hAnsi="Times New Roman" w:eastAsia="仿宋" w:cs="Times New Roman"/>
          <w:sz w:val="32"/>
          <w:szCs w:val="32"/>
        </w:rPr>
        <w:t>规定》明确</w:t>
      </w:r>
      <w:r>
        <w:rPr>
          <w:rFonts w:ascii="Times New Roman" w:hAnsi="Times New Roman" w:eastAsia="仿宋" w:cs="Times New Roman"/>
          <w:sz w:val="32"/>
          <w:szCs w:val="32"/>
        </w:rPr>
        <w:t>由铁路行业统计主管部门制定</w:t>
      </w:r>
      <w:r>
        <w:rPr>
          <w:rFonts w:hint="eastAsia" w:ascii="Times New Roman" w:hAnsi="Times New Roman" w:eastAsia="仿宋" w:cs="Times New Roman"/>
          <w:sz w:val="32"/>
          <w:szCs w:val="32"/>
        </w:rPr>
        <w:t>并</w:t>
      </w:r>
      <w:r>
        <w:rPr>
          <w:rFonts w:ascii="Times New Roman" w:hAnsi="Times New Roman" w:eastAsia="仿宋" w:cs="Times New Roman"/>
          <w:sz w:val="32"/>
          <w:szCs w:val="32"/>
        </w:rPr>
        <w:t>组织实施</w:t>
      </w:r>
      <w:r>
        <w:rPr>
          <w:rFonts w:hint="eastAsia" w:ascii="仿宋" w:hAnsi="仿宋" w:eastAsia="仿宋" w:cs="宋体"/>
          <w:kern w:val="0"/>
          <w:sz w:val="32"/>
          <w:szCs w:val="32"/>
        </w:rPr>
        <w:t>铁路行业统计调查项目，</w:t>
      </w:r>
      <w:r>
        <w:rPr>
          <w:rFonts w:ascii="仿宋" w:hAnsi="仿宋" w:eastAsia="仿宋" w:cs="宋体"/>
          <w:kern w:val="0"/>
          <w:sz w:val="32"/>
          <w:szCs w:val="32"/>
        </w:rPr>
        <w:t>并由</w:t>
      </w:r>
      <w:r>
        <w:rPr>
          <w:rFonts w:hint="eastAsia" w:ascii="仿宋" w:hAnsi="仿宋" w:eastAsia="仿宋" w:cs="宋体"/>
          <w:kern w:val="0"/>
          <w:sz w:val="32"/>
          <w:szCs w:val="32"/>
        </w:rPr>
        <w:t>铁路综合统计机构归口</w:t>
      </w:r>
      <w:r>
        <w:rPr>
          <w:rFonts w:ascii="仿宋" w:hAnsi="仿宋" w:eastAsia="仿宋" w:cs="宋体"/>
          <w:kern w:val="0"/>
          <w:sz w:val="32"/>
          <w:szCs w:val="32"/>
        </w:rPr>
        <w:t>管理和统</w:t>
      </w:r>
      <w:r>
        <w:rPr>
          <w:rFonts w:hint="eastAsia" w:ascii="仿宋" w:hAnsi="仿宋" w:eastAsia="仿宋" w:cs="宋体"/>
          <w:kern w:val="0"/>
          <w:sz w:val="32"/>
          <w:szCs w:val="32"/>
        </w:rPr>
        <w:t>一</w:t>
      </w:r>
      <w:r>
        <w:rPr>
          <w:rFonts w:ascii="仿宋" w:hAnsi="仿宋" w:eastAsia="仿宋" w:cs="宋体"/>
          <w:kern w:val="0"/>
          <w:sz w:val="32"/>
          <w:szCs w:val="32"/>
        </w:rPr>
        <w:t>申报</w:t>
      </w:r>
      <w:r>
        <w:rPr>
          <w:rFonts w:hint="eastAsia" w:ascii="仿宋" w:hAnsi="仿宋" w:eastAsia="仿宋" w:cs="宋体"/>
          <w:kern w:val="0"/>
          <w:sz w:val="32"/>
          <w:szCs w:val="32"/>
        </w:rPr>
        <w:t>；统计</w:t>
      </w:r>
      <w:r>
        <w:rPr>
          <w:rFonts w:ascii="仿宋" w:hAnsi="仿宋" w:eastAsia="仿宋" w:cs="宋体"/>
          <w:kern w:val="0"/>
          <w:sz w:val="32"/>
          <w:szCs w:val="32"/>
        </w:rPr>
        <w:t>机构组织开展统计调查</w:t>
      </w:r>
      <w:r>
        <w:rPr>
          <w:rFonts w:hint="eastAsia" w:ascii="仿宋" w:hAnsi="仿宋" w:eastAsia="仿宋" w:cs="宋体"/>
          <w:kern w:val="0"/>
          <w:sz w:val="32"/>
          <w:szCs w:val="32"/>
        </w:rPr>
        <w:t>、统计</w:t>
      </w:r>
      <w:r>
        <w:rPr>
          <w:rFonts w:ascii="仿宋" w:hAnsi="仿宋" w:eastAsia="仿宋" w:cs="宋体"/>
          <w:kern w:val="0"/>
          <w:sz w:val="32"/>
          <w:szCs w:val="32"/>
        </w:rPr>
        <w:t>分析</w:t>
      </w:r>
      <w:r>
        <w:rPr>
          <w:rFonts w:hint="eastAsia" w:ascii="仿宋" w:hAnsi="仿宋" w:eastAsia="仿宋" w:cs="宋体"/>
          <w:kern w:val="0"/>
          <w:sz w:val="32"/>
          <w:szCs w:val="32"/>
        </w:rPr>
        <w:t>、统计</w:t>
      </w:r>
      <w:r>
        <w:rPr>
          <w:rFonts w:ascii="仿宋" w:hAnsi="仿宋" w:eastAsia="仿宋" w:cs="宋体"/>
          <w:kern w:val="0"/>
          <w:sz w:val="32"/>
          <w:szCs w:val="32"/>
        </w:rPr>
        <w:t>监督</w:t>
      </w:r>
      <w:r>
        <w:rPr>
          <w:rFonts w:hint="eastAsia" w:ascii="仿宋" w:hAnsi="仿宋" w:eastAsia="仿宋" w:cs="宋体"/>
          <w:kern w:val="0"/>
          <w:sz w:val="32"/>
          <w:szCs w:val="32"/>
        </w:rPr>
        <w:t>；统计</w:t>
      </w:r>
      <w:r>
        <w:rPr>
          <w:rFonts w:ascii="仿宋" w:hAnsi="仿宋" w:eastAsia="仿宋" w:cs="宋体"/>
          <w:kern w:val="0"/>
          <w:sz w:val="32"/>
          <w:szCs w:val="32"/>
        </w:rPr>
        <w:t>调查单位</w:t>
      </w:r>
      <w:r>
        <w:rPr>
          <w:rFonts w:hint="eastAsia" w:ascii="仿宋" w:hAnsi="仿宋" w:eastAsia="仿宋" w:cs="宋体"/>
          <w:kern w:val="0"/>
          <w:sz w:val="32"/>
          <w:szCs w:val="32"/>
        </w:rPr>
        <w:t>准确、完及时地</w:t>
      </w:r>
      <w:r>
        <w:rPr>
          <w:rFonts w:ascii="仿宋" w:hAnsi="仿宋" w:eastAsia="仿宋" w:cs="宋体"/>
          <w:kern w:val="0"/>
          <w:sz w:val="32"/>
          <w:szCs w:val="32"/>
        </w:rPr>
        <w:t>提供统计资料</w:t>
      </w:r>
      <w:r>
        <w:rPr>
          <w:rFonts w:hint="eastAsia" w:ascii="仿宋" w:hAnsi="仿宋" w:eastAsia="仿宋" w:cs="宋体"/>
          <w:kern w:val="0"/>
          <w:sz w:val="32"/>
          <w:szCs w:val="32"/>
        </w:rPr>
        <w:t>；铁路行业</w:t>
      </w:r>
      <w:r>
        <w:rPr>
          <w:rFonts w:ascii="仿宋" w:hAnsi="仿宋" w:eastAsia="仿宋" w:cs="宋体"/>
          <w:kern w:val="0"/>
          <w:sz w:val="32"/>
          <w:szCs w:val="32"/>
        </w:rPr>
        <w:t>统计主管部门</w:t>
      </w:r>
      <w:r>
        <w:rPr>
          <w:rFonts w:hint="eastAsia" w:ascii="仿宋" w:hAnsi="仿宋" w:eastAsia="仿宋" w:cs="宋体"/>
          <w:kern w:val="0"/>
          <w:sz w:val="32"/>
          <w:szCs w:val="32"/>
        </w:rPr>
        <w:t>及其</w:t>
      </w:r>
      <w:r>
        <w:rPr>
          <w:rFonts w:ascii="仿宋" w:hAnsi="仿宋" w:eastAsia="仿宋" w:cs="宋体"/>
          <w:kern w:val="0"/>
          <w:sz w:val="32"/>
          <w:szCs w:val="32"/>
        </w:rPr>
        <w:t>地区铁路监督管理局对铁路统计调查</w:t>
      </w:r>
      <w:r>
        <w:rPr>
          <w:rFonts w:hint="eastAsia" w:ascii="仿宋" w:hAnsi="仿宋" w:eastAsia="仿宋" w:cs="宋体"/>
          <w:kern w:val="0"/>
          <w:sz w:val="32"/>
          <w:szCs w:val="32"/>
        </w:rPr>
        <w:t>单位</w:t>
      </w:r>
      <w:r>
        <w:rPr>
          <w:rFonts w:ascii="仿宋" w:hAnsi="仿宋" w:eastAsia="仿宋" w:cs="宋体"/>
          <w:kern w:val="0"/>
          <w:sz w:val="32"/>
          <w:szCs w:val="32"/>
        </w:rPr>
        <w:t>开展铁路行业统计工作</w:t>
      </w:r>
      <w:r>
        <w:rPr>
          <w:rFonts w:hint="eastAsia" w:ascii="仿宋" w:hAnsi="仿宋" w:eastAsia="仿宋" w:cs="宋体"/>
          <w:kern w:val="0"/>
          <w:sz w:val="32"/>
          <w:szCs w:val="32"/>
        </w:rPr>
        <w:t>等</w:t>
      </w:r>
      <w:r>
        <w:rPr>
          <w:rFonts w:ascii="仿宋" w:hAnsi="仿宋" w:eastAsia="仿宋" w:cs="宋体"/>
          <w:kern w:val="0"/>
          <w:sz w:val="32"/>
          <w:szCs w:val="32"/>
        </w:rPr>
        <w:t>情况</w:t>
      </w:r>
      <w:r>
        <w:rPr>
          <w:rFonts w:hint="eastAsia" w:ascii="仿宋" w:hAnsi="仿宋" w:eastAsia="仿宋" w:cs="宋体"/>
          <w:kern w:val="0"/>
          <w:sz w:val="32"/>
          <w:szCs w:val="32"/>
        </w:rPr>
        <w:t>进行监督</w:t>
      </w:r>
      <w:r>
        <w:rPr>
          <w:rFonts w:ascii="仿宋" w:hAnsi="仿宋" w:eastAsia="仿宋" w:cs="宋体"/>
          <w:kern w:val="0"/>
          <w:sz w:val="32"/>
          <w:szCs w:val="32"/>
        </w:rPr>
        <w:t>检查</w:t>
      </w:r>
      <w:r>
        <w:rPr>
          <w:rFonts w:hint="eastAsia" w:ascii="仿宋" w:hAnsi="仿宋" w:eastAsia="仿宋" w:cs="宋体"/>
          <w:kern w:val="0"/>
          <w:sz w:val="32"/>
          <w:szCs w:val="32"/>
        </w:rPr>
        <w:t>。</w:t>
      </w:r>
    </w:p>
    <w:p>
      <w:pPr>
        <w:autoSpaceDE w:val="0"/>
        <w:autoSpaceDN w:val="0"/>
        <w:adjustRightInd w:val="0"/>
        <w:snapToGrid w:val="0"/>
        <w:spacing w:line="360" w:lineRule="auto"/>
        <w:ind w:firstLine="643" w:firstLineChars="200"/>
        <w:rPr>
          <w:rFonts w:ascii="Times New Roman" w:hAnsi="Times New Roman" w:eastAsia="仿宋" w:cs="Times New Roman"/>
          <w:kern w:val="0"/>
          <w:sz w:val="32"/>
          <w:szCs w:val="32"/>
        </w:rPr>
      </w:pPr>
      <w:r>
        <w:rPr>
          <w:rFonts w:hint="eastAsia" w:ascii="Times New Roman" w:hAnsi="Times New Roman" w:eastAsia="仿宋" w:cs="Times New Roman"/>
          <w:b/>
          <w:sz w:val="32"/>
          <w:szCs w:val="32"/>
        </w:rPr>
        <w:t>4．简化</w:t>
      </w:r>
      <w:r>
        <w:rPr>
          <w:rFonts w:ascii="Times New Roman" w:hAnsi="Times New Roman" w:eastAsia="仿宋" w:cs="Times New Roman"/>
          <w:b/>
          <w:sz w:val="32"/>
          <w:szCs w:val="32"/>
        </w:rPr>
        <w:t>或删除</w:t>
      </w:r>
      <w:r>
        <w:rPr>
          <w:rFonts w:hint="eastAsia" w:ascii="Times New Roman" w:hAnsi="Times New Roman" w:eastAsia="仿宋" w:cs="Times New Roman"/>
          <w:b/>
          <w:sz w:val="32"/>
        </w:rPr>
        <w:t>规范铁路统计</w:t>
      </w:r>
      <w:r>
        <w:rPr>
          <w:rFonts w:ascii="Times New Roman" w:hAnsi="Times New Roman" w:eastAsia="仿宋" w:cs="Times New Roman"/>
          <w:b/>
          <w:sz w:val="32"/>
        </w:rPr>
        <w:t>调查单位</w:t>
      </w:r>
      <w:r>
        <w:rPr>
          <w:rFonts w:hint="eastAsia" w:ascii="Times New Roman" w:hAnsi="Times New Roman" w:eastAsia="仿宋" w:cs="Times New Roman"/>
          <w:b/>
          <w:sz w:val="32"/>
        </w:rPr>
        <w:t>具体</w:t>
      </w:r>
      <w:r>
        <w:rPr>
          <w:rFonts w:ascii="Times New Roman" w:hAnsi="Times New Roman" w:eastAsia="仿宋" w:cs="Times New Roman"/>
          <w:b/>
          <w:sz w:val="32"/>
        </w:rPr>
        <w:t>工作</w:t>
      </w:r>
      <w:r>
        <w:rPr>
          <w:rFonts w:hint="eastAsia" w:ascii="Times New Roman" w:hAnsi="Times New Roman" w:eastAsia="仿宋" w:cs="Times New Roman"/>
          <w:b/>
          <w:sz w:val="32"/>
        </w:rPr>
        <w:t>的条款</w:t>
      </w:r>
      <w:r>
        <w:rPr>
          <w:rFonts w:ascii="Times New Roman" w:hAnsi="Times New Roman" w:eastAsia="仿宋" w:cs="Times New Roman"/>
          <w:b/>
          <w:sz w:val="32"/>
        </w:rPr>
        <w:t>。</w:t>
      </w:r>
      <w:r>
        <w:rPr>
          <w:rFonts w:ascii="Times New Roman" w:hAnsi="Times New Roman" w:eastAsia="仿宋" w:cs="Times New Roman"/>
          <w:kern w:val="0"/>
          <w:sz w:val="32"/>
          <w:szCs w:val="32"/>
        </w:rPr>
        <w:t>基于政企分开现状，将原《规定》中国家铁路运输企业对于下属站段统计工作要求以及对</w:t>
      </w:r>
      <w:r>
        <w:rPr>
          <w:rFonts w:hint="eastAsia" w:ascii="Times New Roman" w:hAnsi="Times New Roman" w:eastAsia="仿宋" w:cs="Times New Roman"/>
          <w:kern w:val="0"/>
          <w:sz w:val="32"/>
          <w:szCs w:val="32"/>
        </w:rPr>
        <w:t>辖区</w:t>
      </w:r>
      <w:r>
        <w:rPr>
          <w:rFonts w:ascii="Times New Roman" w:hAnsi="Times New Roman" w:eastAsia="仿宋" w:cs="Times New Roman"/>
          <w:kern w:val="0"/>
          <w:sz w:val="32"/>
          <w:szCs w:val="32"/>
        </w:rPr>
        <w:t>内非国家铁路运输企业</w:t>
      </w:r>
      <w:r>
        <w:rPr>
          <w:rStyle w:val="11"/>
          <w:rFonts w:hint="eastAsia" w:ascii="Times New Roman"/>
        </w:rPr>
        <w:t>统计</w:t>
      </w:r>
      <w:r>
        <w:rPr>
          <w:rFonts w:ascii="Times New Roman" w:hAnsi="Times New Roman" w:eastAsia="仿宋" w:cs="Times New Roman"/>
          <w:kern w:val="0"/>
          <w:sz w:val="32"/>
          <w:szCs w:val="32"/>
        </w:rPr>
        <w:t>业务指导监督等相关内容删除。</w:t>
      </w:r>
      <w:r>
        <w:rPr>
          <w:rFonts w:hint="eastAsia" w:ascii="Times New Roman" w:hAnsi="Times New Roman" w:eastAsia="仿宋" w:cs="Times New Roman"/>
          <w:kern w:val="0"/>
          <w:sz w:val="32"/>
          <w:szCs w:val="32"/>
        </w:rPr>
        <w:t>对</w:t>
      </w:r>
      <w:r>
        <w:rPr>
          <w:rFonts w:ascii="Times New Roman" w:hAnsi="Times New Roman" w:eastAsia="仿宋" w:cs="Times New Roman"/>
          <w:kern w:val="0"/>
          <w:sz w:val="32"/>
          <w:szCs w:val="32"/>
        </w:rPr>
        <w:t>确需要保留的内容作了适当简化</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并</w:t>
      </w:r>
      <w:r>
        <w:rPr>
          <w:rFonts w:hint="eastAsia" w:ascii="Times New Roman" w:hAnsi="Times New Roman" w:eastAsia="仿宋" w:cs="Times New Roman"/>
          <w:kern w:val="0"/>
          <w:sz w:val="32"/>
          <w:szCs w:val="32"/>
        </w:rPr>
        <w:t>强化</w:t>
      </w:r>
      <w:r>
        <w:rPr>
          <w:rFonts w:ascii="Times New Roman" w:hAnsi="Times New Roman" w:eastAsia="仿宋" w:cs="Times New Roman"/>
          <w:kern w:val="0"/>
          <w:sz w:val="32"/>
          <w:szCs w:val="32"/>
        </w:rPr>
        <w:t>其报送</w:t>
      </w:r>
      <w:r>
        <w:rPr>
          <w:rFonts w:hint="eastAsia" w:ascii="Times New Roman" w:hAnsi="Times New Roman" w:eastAsia="仿宋" w:cs="Times New Roman"/>
          <w:kern w:val="0"/>
          <w:sz w:val="32"/>
          <w:szCs w:val="32"/>
        </w:rPr>
        <w:t>统计</w:t>
      </w:r>
      <w:r>
        <w:rPr>
          <w:rFonts w:ascii="Times New Roman" w:hAnsi="Times New Roman" w:eastAsia="仿宋" w:cs="Times New Roman"/>
          <w:kern w:val="0"/>
          <w:sz w:val="32"/>
          <w:szCs w:val="32"/>
        </w:rPr>
        <w:t>数据的及时性、准</w:t>
      </w:r>
      <w:r>
        <w:rPr>
          <w:rFonts w:hint="eastAsia" w:ascii="Times New Roman" w:hAnsi="Times New Roman" w:eastAsia="仿宋" w:cs="Times New Roman"/>
          <w:kern w:val="0"/>
          <w:sz w:val="32"/>
          <w:szCs w:val="32"/>
        </w:rPr>
        <w:t>确性</w:t>
      </w:r>
      <w:r>
        <w:rPr>
          <w:rFonts w:ascii="Times New Roman" w:hAnsi="Times New Roman" w:eastAsia="仿宋" w:cs="Times New Roman"/>
          <w:kern w:val="0"/>
          <w:sz w:val="32"/>
          <w:szCs w:val="32"/>
        </w:rPr>
        <w:t>的要求。</w:t>
      </w:r>
    </w:p>
    <w:p>
      <w:pPr>
        <w:autoSpaceDE w:val="0"/>
        <w:autoSpaceDN w:val="0"/>
        <w:adjustRightInd w:val="0"/>
        <w:snapToGrid w:val="0"/>
        <w:spacing w:line="360" w:lineRule="auto"/>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5</w:t>
      </w:r>
      <w:r>
        <w:rPr>
          <w:rFonts w:hint="eastAsia" w:ascii="Times New Roman" w:hAnsi="Times New Roman" w:eastAsia="仿宋" w:cs="Times New Roman"/>
          <w:b/>
          <w:sz w:val="32"/>
          <w:szCs w:val="32"/>
        </w:rPr>
        <w:t>．根据</w:t>
      </w:r>
      <w:r>
        <w:rPr>
          <w:rFonts w:ascii="Times New Roman" w:hAnsi="Times New Roman" w:eastAsia="仿宋" w:cs="Times New Roman"/>
          <w:b/>
          <w:sz w:val="32"/>
          <w:szCs w:val="32"/>
        </w:rPr>
        <w:t>《统计法》《实施条例》等</w:t>
      </w:r>
      <w:r>
        <w:rPr>
          <w:rFonts w:hint="eastAsia" w:ascii="Times New Roman" w:hAnsi="Times New Roman" w:eastAsia="仿宋" w:cs="Times New Roman"/>
          <w:b/>
          <w:sz w:val="32"/>
          <w:szCs w:val="32"/>
        </w:rPr>
        <w:t>法律法规修改</w:t>
      </w:r>
      <w:r>
        <w:rPr>
          <w:rFonts w:ascii="Times New Roman" w:hAnsi="Times New Roman" w:eastAsia="仿宋" w:cs="Times New Roman"/>
          <w:b/>
          <w:sz w:val="32"/>
          <w:szCs w:val="32"/>
        </w:rPr>
        <w:t>后</w:t>
      </w:r>
      <w:r>
        <w:rPr>
          <w:rFonts w:hint="eastAsia" w:ascii="Times New Roman" w:hAnsi="Times New Roman" w:eastAsia="仿宋" w:cs="Times New Roman"/>
          <w:b/>
          <w:sz w:val="32"/>
          <w:szCs w:val="32"/>
        </w:rPr>
        <w:t>的</w:t>
      </w:r>
      <w:r>
        <w:rPr>
          <w:rFonts w:ascii="Times New Roman" w:hAnsi="Times New Roman" w:eastAsia="仿宋" w:cs="Times New Roman"/>
          <w:b/>
          <w:sz w:val="32"/>
          <w:szCs w:val="32"/>
        </w:rPr>
        <w:t>新要求</w:t>
      </w:r>
      <w:r>
        <w:rPr>
          <w:rFonts w:hint="eastAsia" w:ascii="Times New Roman" w:hAnsi="Times New Roman" w:eastAsia="仿宋" w:cs="Times New Roman"/>
          <w:b/>
          <w:sz w:val="32"/>
          <w:szCs w:val="32"/>
        </w:rPr>
        <w:t>，</w:t>
      </w:r>
      <w:r>
        <w:rPr>
          <w:rFonts w:ascii="Times New Roman" w:hAnsi="Times New Roman" w:eastAsia="仿宋" w:cs="Times New Roman"/>
          <w:b/>
          <w:sz w:val="32"/>
          <w:szCs w:val="32"/>
        </w:rPr>
        <w:t>对部分条款进行了修改</w:t>
      </w:r>
      <w:r>
        <w:rPr>
          <w:rFonts w:hint="eastAsia" w:ascii="Times New Roman" w:hAnsi="Times New Roman" w:eastAsia="仿宋" w:cs="Times New Roman"/>
          <w:b/>
          <w:sz w:val="32"/>
          <w:szCs w:val="32"/>
        </w:rPr>
        <w:t>、</w:t>
      </w:r>
      <w:r>
        <w:rPr>
          <w:rFonts w:ascii="Times New Roman" w:hAnsi="Times New Roman" w:eastAsia="仿宋" w:cs="Times New Roman"/>
          <w:b/>
          <w:sz w:val="32"/>
          <w:szCs w:val="32"/>
        </w:rPr>
        <w:t>补充</w:t>
      </w:r>
      <w:r>
        <w:rPr>
          <w:rFonts w:hint="eastAsia" w:ascii="Times New Roman" w:hAnsi="Times New Roman" w:eastAsia="仿宋" w:cs="Times New Roman"/>
          <w:b/>
          <w:sz w:val="32"/>
          <w:szCs w:val="32"/>
        </w:rPr>
        <w:t>和完善</w:t>
      </w:r>
      <w:r>
        <w:rPr>
          <w:rFonts w:ascii="Times New Roman" w:hAnsi="Times New Roman" w:eastAsia="仿宋" w:cs="Times New Roman"/>
          <w:b/>
          <w:sz w:val="32"/>
          <w:szCs w:val="32"/>
        </w:rPr>
        <w:t>。</w:t>
      </w:r>
      <w:r>
        <w:rPr>
          <w:rFonts w:hint="eastAsia" w:ascii="Times New Roman" w:hAnsi="Times New Roman" w:eastAsia="仿宋" w:cs="Times New Roman"/>
          <w:kern w:val="0"/>
          <w:sz w:val="32"/>
          <w:szCs w:val="32"/>
        </w:rPr>
        <w:t>《规定</w:t>
      </w:r>
      <w:r>
        <w:rPr>
          <w:rFonts w:ascii="Times New Roman" w:hAnsi="Times New Roman" w:eastAsia="仿宋" w:cs="Times New Roman"/>
          <w:kern w:val="0"/>
          <w:sz w:val="32"/>
          <w:szCs w:val="32"/>
        </w:rPr>
        <w:t>》</w:t>
      </w:r>
      <w:r>
        <w:rPr>
          <w:rFonts w:hint="eastAsia" w:ascii="Times New Roman" w:hAnsi="Times New Roman" w:eastAsia="仿宋" w:cs="Times New Roman"/>
          <w:kern w:val="0"/>
          <w:sz w:val="32"/>
          <w:szCs w:val="32"/>
        </w:rPr>
        <w:t>在</w:t>
      </w:r>
      <w:r>
        <w:rPr>
          <w:rFonts w:ascii="Times New Roman" w:hAnsi="Times New Roman" w:eastAsia="仿宋" w:cs="Times New Roman"/>
          <w:kern w:val="0"/>
          <w:sz w:val="32"/>
          <w:szCs w:val="32"/>
        </w:rPr>
        <w:t>第七条、</w:t>
      </w:r>
      <w:r>
        <w:rPr>
          <w:rFonts w:hint="eastAsia" w:ascii="Times New Roman" w:hAnsi="Times New Roman" w:eastAsia="仿宋" w:cs="Times New Roman"/>
          <w:kern w:val="0"/>
          <w:sz w:val="32"/>
          <w:szCs w:val="32"/>
        </w:rPr>
        <w:t>第八</w:t>
      </w:r>
      <w:r>
        <w:rPr>
          <w:rFonts w:ascii="Times New Roman" w:hAnsi="Times New Roman" w:eastAsia="仿宋" w:cs="Times New Roman"/>
          <w:kern w:val="0"/>
          <w:sz w:val="32"/>
          <w:szCs w:val="32"/>
        </w:rPr>
        <w:t>条、</w:t>
      </w:r>
      <w:r>
        <w:rPr>
          <w:rFonts w:hint="eastAsia" w:ascii="Times New Roman" w:hAnsi="Times New Roman" w:eastAsia="仿宋" w:cs="Times New Roman"/>
          <w:kern w:val="0"/>
          <w:sz w:val="32"/>
          <w:szCs w:val="32"/>
        </w:rPr>
        <w:t>第二</w:t>
      </w:r>
      <w:r>
        <w:rPr>
          <w:rFonts w:ascii="Times New Roman" w:hAnsi="Times New Roman" w:eastAsia="仿宋" w:cs="Times New Roman"/>
          <w:kern w:val="0"/>
          <w:sz w:val="32"/>
          <w:szCs w:val="32"/>
        </w:rPr>
        <w:t>十二</w:t>
      </w:r>
      <w:r>
        <w:rPr>
          <w:rFonts w:hint="eastAsia" w:ascii="Times New Roman" w:hAnsi="Times New Roman" w:eastAsia="仿宋" w:cs="Times New Roman"/>
          <w:kern w:val="0"/>
          <w:sz w:val="32"/>
          <w:szCs w:val="32"/>
        </w:rPr>
        <w:t>条、</w:t>
      </w:r>
      <w:r>
        <w:rPr>
          <w:rFonts w:ascii="Times New Roman" w:hAnsi="Times New Roman" w:eastAsia="仿宋" w:cs="Times New Roman"/>
          <w:kern w:val="0"/>
          <w:sz w:val="32"/>
          <w:szCs w:val="32"/>
        </w:rPr>
        <w:t>第</w:t>
      </w:r>
      <w:r>
        <w:rPr>
          <w:rFonts w:hint="eastAsia" w:ascii="Times New Roman" w:hAnsi="Times New Roman" w:eastAsia="仿宋" w:cs="Times New Roman"/>
          <w:kern w:val="0"/>
          <w:sz w:val="32"/>
          <w:szCs w:val="32"/>
        </w:rPr>
        <w:t>二</w:t>
      </w:r>
      <w:r>
        <w:rPr>
          <w:rFonts w:ascii="Times New Roman" w:hAnsi="Times New Roman" w:eastAsia="仿宋" w:cs="Times New Roman"/>
          <w:kern w:val="0"/>
          <w:sz w:val="32"/>
          <w:szCs w:val="32"/>
        </w:rPr>
        <w:t>十三条</w:t>
      </w:r>
      <w:r>
        <w:rPr>
          <w:rFonts w:hint="eastAsia" w:ascii="Times New Roman" w:hAnsi="Times New Roman" w:eastAsia="仿宋" w:cs="Times New Roman"/>
          <w:kern w:val="0"/>
          <w:sz w:val="32"/>
          <w:szCs w:val="32"/>
        </w:rPr>
        <w:t>等</w:t>
      </w:r>
      <w:r>
        <w:rPr>
          <w:rFonts w:ascii="Times New Roman" w:hAnsi="Times New Roman" w:eastAsia="仿宋" w:cs="Times New Roman"/>
          <w:kern w:val="0"/>
          <w:sz w:val="32"/>
          <w:szCs w:val="32"/>
        </w:rPr>
        <w:t>条</w:t>
      </w:r>
      <w:r>
        <w:rPr>
          <w:rFonts w:hint="eastAsia" w:ascii="Times New Roman" w:hAnsi="Times New Roman" w:eastAsia="仿宋" w:cs="Times New Roman"/>
          <w:kern w:val="0"/>
          <w:sz w:val="32"/>
          <w:szCs w:val="32"/>
        </w:rPr>
        <w:t>款</w:t>
      </w:r>
      <w:r>
        <w:rPr>
          <w:rFonts w:ascii="Times New Roman" w:hAnsi="Times New Roman" w:eastAsia="仿宋" w:cs="Times New Roman"/>
          <w:kern w:val="0"/>
          <w:sz w:val="32"/>
          <w:szCs w:val="32"/>
        </w:rPr>
        <w:t>中</w:t>
      </w:r>
      <w:r>
        <w:rPr>
          <w:rFonts w:hint="eastAsia" w:ascii="Times New Roman" w:hAnsi="Times New Roman" w:eastAsia="仿宋" w:cs="Times New Roman"/>
          <w:kern w:val="0"/>
          <w:sz w:val="32"/>
          <w:szCs w:val="32"/>
        </w:rPr>
        <w:t>分别从</w:t>
      </w:r>
      <w:r>
        <w:rPr>
          <w:rFonts w:ascii="Times New Roman" w:hAnsi="Times New Roman" w:eastAsia="仿宋" w:cs="Times New Roman"/>
          <w:color w:val="000000"/>
          <w:kern w:val="0"/>
          <w:sz w:val="32"/>
          <w:szCs w:val="32"/>
        </w:rPr>
        <w:t>保障统计活动依法进行</w:t>
      </w:r>
      <w:r>
        <w:rPr>
          <w:rFonts w:hint="eastAsia" w:ascii="Times New Roman" w:hAnsi="Times New Roman" w:eastAsia="仿宋" w:cs="Times New Roman"/>
          <w:color w:val="000000"/>
          <w:kern w:val="0"/>
          <w:sz w:val="32"/>
          <w:szCs w:val="32"/>
        </w:rPr>
        <w:t>、</w:t>
      </w:r>
      <w:r>
        <w:rPr>
          <w:rFonts w:ascii="Times New Roman" w:hAnsi="Times New Roman" w:eastAsia="仿宋" w:cs="Times New Roman"/>
          <w:color w:val="000000"/>
          <w:kern w:val="0"/>
          <w:sz w:val="32"/>
          <w:szCs w:val="32"/>
        </w:rPr>
        <w:t>防范统计造假</w:t>
      </w:r>
      <w:r>
        <w:rPr>
          <w:rFonts w:hint="eastAsia" w:ascii="Times New Roman" w:hAnsi="Times New Roman" w:eastAsia="仿宋" w:cs="Times New Roman"/>
          <w:color w:val="000000"/>
          <w:kern w:val="0"/>
          <w:sz w:val="32"/>
          <w:szCs w:val="32"/>
        </w:rPr>
        <w:t>、</w:t>
      </w:r>
      <w:r>
        <w:rPr>
          <w:rFonts w:ascii="Times New Roman" w:hAnsi="Times New Roman" w:eastAsia="仿宋" w:cs="Times New Roman"/>
          <w:kern w:val="0"/>
          <w:sz w:val="32"/>
          <w:szCs w:val="32"/>
        </w:rPr>
        <w:t>接受社会监督</w:t>
      </w:r>
      <w:r>
        <w:rPr>
          <w:rFonts w:hint="eastAsia" w:ascii="Times New Roman" w:hAnsi="Times New Roman" w:eastAsia="仿宋" w:cs="Times New Roman"/>
          <w:kern w:val="0"/>
          <w:sz w:val="32"/>
          <w:szCs w:val="32"/>
        </w:rPr>
        <w:t>、</w:t>
      </w:r>
      <w:r>
        <w:rPr>
          <w:rFonts w:hint="eastAsia" w:ascii="仿宋" w:hAnsi="仿宋" w:eastAsia="仿宋" w:cs="宋体"/>
          <w:kern w:val="0"/>
          <w:sz w:val="32"/>
          <w:szCs w:val="32"/>
        </w:rPr>
        <w:t>统计数据审核签署</w:t>
      </w:r>
      <w:r>
        <w:rPr>
          <w:rFonts w:hint="eastAsia" w:ascii="Times New Roman" w:hAnsi="Times New Roman" w:eastAsia="仿宋" w:cs="Times New Roman"/>
          <w:color w:val="000000"/>
          <w:kern w:val="0"/>
          <w:sz w:val="32"/>
          <w:szCs w:val="32"/>
        </w:rPr>
        <w:t>等</w:t>
      </w:r>
      <w:r>
        <w:rPr>
          <w:rFonts w:ascii="Times New Roman" w:hAnsi="Times New Roman" w:eastAsia="仿宋" w:cs="Times New Roman"/>
          <w:color w:val="000000"/>
          <w:kern w:val="0"/>
          <w:sz w:val="32"/>
          <w:szCs w:val="32"/>
        </w:rPr>
        <w:t>方面进行了修改补充完善。</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9195512"/>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BA"/>
    <w:rsid w:val="00023B8A"/>
    <w:rsid w:val="00044D59"/>
    <w:rsid w:val="00047860"/>
    <w:rsid w:val="0005215F"/>
    <w:rsid w:val="000F67C1"/>
    <w:rsid w:val="00104EB7"/>
    <w:rsid w:val="001A7412"/>
    <w:rsid w:val="001F7E24"/>
    <w:rsid w:val="002027BE"/>
    <w:rsid w:val="00276700"/>
    <w:rsid w:val="002812A6"/>
    <w:rsid w:val="002A72D1"/>
    <w:rsid w:val="002C5E1E"/>
    <w:rsid w:val="0030359D"/>
    <w:rsid w:val="00387DF7"/>
    <w:rsid w:val="003F19F5"/>
    <w:rsid w:val="00446B44"/>
    <w:rsid w:val="00453ACD"/>
    <w:rsid w:val="004B4ED5"/>
    <w:rsid w:val="004B61C8"/>
    <w:rsid w:val="004D45AB"/>
    <w:rsid w:val="0052244A"/>
    <w:rsid w:val="00526C0E"/>
    <w:rsid w:val="00594B68"/>
    <w:rsid w:val="006249C6"/>
    <w:rsid w:val="006255DF"/>
    <w:rsid w:val="006F130D"/>
    <w:rsid w:val="007140FB"/>
    <w:rsid w:val="0072423E"/>
    <w:rsid w:val="007749ED"/>
    <w:rsid w:val="00777BA7"/>
    <w:rsid w:val="0078706D"/>
    <w:rsid w:val="007B5B5B"/>
    <w:rsid w:val="007D28BC"/>
    <w:rsid w:val="007D6263"/>
    <w:rsid w:val="007E1EE2"/>
    <w:rsid w:val="008F3C68"/>
    <w:rsid w:val="00937FBA"/>
    <w:rsid w:val="00952EA5"/>
    <w:rsid w:val="0096492E"/>
    <w:rsid w:val="009A0BD8"/>
    <w:rsid w:val="009F1AB1"/>
    <w:rsid w:val="00A157D4"/>
    <w:rsid w:val="00A639BD"/>
    <w:rsid w:val="00AE4A52"/>
    <w:rsid w:val="00B6329D"/>
    <w:rsid w:val="00BA7899"/>
    <w:rsid w:val="00C4081F"/>
    <w:rsid w:val="00C46923"/>
    <w:rsid w:val="00CA7750"/>
    <w:rsid w:val="00CB09A1"/>
    <w:rsid w:val="00CB662C"/>
    <w:rsid w:val="00DC2172"/>
    <w:rsid w:val="00E42DC9"/>
    <w:rsid w:val="00E57D92"/>
    <w:rsid w:val="00E715E0"/>
    <w:rsid w:val="00ED5F5D"/>
    <w:rsid w:val="00EF4AB1"/>
    <w:rsid w:val="00F0279D"/>
    <w:rsid w:val="00F42703"/>
    <w:rsid w:val="00F466EF"/>
    <w:rsid w:val="00F613F3"/>
    <w:rsid w:val="00F61A0A"/>
    <w:rsid w:val="00F90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CharAttribute6"/>
    <w:qFormat/>
    <w:uiPriority w:val="0"/>
    <w:rPr>
      <w:rFonts w:ascii="仿宋" w:eastAsia="仿宋"/>
      <w:sz w:val="32"/>
    </w:rPr>
  </w:style>
  <w:style w:type="character" w:customStyle="1" w:styleId="12">
    <w:name w:val="批注框文本 Char"/>
    <w:basedOn w:val="6"/>
    <w:link w:val="2"/>
    <w:semiHidden/>
    <w:qFormat/>
    <w:uiPriority w:val="99"/>
    <w:rPr>
      <w:sz w:val="18"/>
      <w:szCs w:val="18"/>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177</Words>
  <Characters>1011</Characters>
  <Lines>8</Lines>
  <Paragraphs>2</Paragraphs>
  <TotalTime>0</TotalTime>
  <ScaleCrop>false</ScaleCrop>
  <LinksUpToDate>false</LinksUpToDate>
  <CharactersWithSpaces>1186</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2017-10-18T13:43:00Z</dcterms:created>
  <dc:creator>zuoyusi</dc:creator>
  <cp:lastModifiedBy>Administrator</cp:lastModifiedBy>
  <cp:lastPrinted>2017-10-19T06:54:00Z</cp:lastPrinted>
  <dcterms:modified xsi:type="dcterms:W3CDTF">2017-10-23T02:32:25Z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