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5858E8" w:rsidRPr="005858E8">
        <w:rPr>
          <w:rFonts w:ascii="黑体" w:eastAsia="黑体" w:hint="eastAsia"/>
          <w:sz w:val="24"/>
          <w:szCs w:val="28"/>
        </w:rPr>
        <w:t>公路用LED照明灯具能效等级及评定方法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7E" w:rsidRDefault="00355D7E" w:rsidP="00BD47F3">
      <w:r>
        <w:separator/>
      </w:r>
    </w:p>
  </w:endnote>
  <w:endnote w:type="continuationSeparator" w:id="1">
    <w:p w:rsidR="00355D7E" w:rsidRDefault="00355D7E" w:rsidP="00BD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7E" w:rsidRDefault="00355D7E" w:rsidP="00BD47F3">
      <w:r>
        <w:separator/>
      </w:r>
    </w:p>
  </w:footnote>
  <w:footnote w:type="continuationSeparator" w:id="1">
    <w:p w:rsidR="00355D7E" w:rsidRDefault="00355D7E" w:rsidP="00BD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989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5D7E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266F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58E8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2938"/>
    <w:rsid w:val="00BB418A"/>
    <w:rsid w:val="00BC35F0"/>
    <w:rsid w:val="00BD4442"/>
    <w:rsid w:val="00BD47F3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3</cp:revision>
  <dcterms:created xsi:type="dcterms:W3CDTF">2017-07-25T00:40:00Z</dcterms:created>
  <dcterms:modified xsi:type="dcterms:W3CDTF">2017-08-29T02:42:00Z</dcterms:modified>
</cp:coreProperties>
</file>