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D07640" w:rsidRPr="00D07640">
        <w:rPr>
          <w:rFonts w:ascii="黑体" w:eastAsia="黑体" w:hint="eastAsia"/>
          <w:sz w:val="24"/>
          <w:szCs w:val="28"/>
        </w:rPr>
        <w:t>绞吸式挖泥船专用设备修理技术要求</w:t>
      </w:r>
      <w:r w:rsidR="00D07640">
        <w:rPr>
          <w:rFonts w:ascii="黑体" w:eastAsia="黑体" w:hint="eastAsia"/>
          <w:sz w:val="24"/>
          <w:szCs w:val="28"/>
        </w:rPr>
        <w:t xml:space="preserve"> </w:t>
      </w:r>
      <w:r w:rsidR="00D07640" w:rsidRPr="00D07640">
        <w:rPr>
          <w:rFonts w:ascii="黑体" w:eastAsia="黑体" w:hint="eastAsia"/>
          <w:sz w:val="24"/>
          <w:szCs w:val="28"/>
        </w:rPr>
        <w:t>第6部分：绞刀传动装置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2F1" w:rsidRDefault="005E42F1" w:rsidP="00B46B16">
      <w:r>
        <w:separator/>
      </w:r>
    </w:p>
  </w:endnote>
  <w:endnote w:type="continuationSeparator" w:id="1">
    <w:p w:rsidR="005E42F1" w:rsidRDefault="005E42F1" w:rsidP="00B4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2F1" w:rsidRDefault="005E42F1" w:rsidP="00B46B16">
      <w:r>
        <w:separator/>
      </w:r>
    </w:p>
  </w:footnote>
  <w:footnote w:type="continuationSeparator" w:id="1">
    <w:p w:rsidR="005E42F1" w:rsidRDefault="005E42F1" w:rsidP="00B46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2462"/>
    <w:rsid w:val="000A333B"/>
    <w:rsid w:val="000A5692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483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D78E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2B5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629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56B77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42F1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46B16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418A"/>
    <w:rsid w:val="00BC35F0"/>
    <w:rsid w:val="00BD4442"/>
    <w:rsid w:val="00BD4D26"/>
    <w:rsid w:val="00BD4EFA"/>
    <w:rsid w:val="00BD5C6E"/>
    <w:rsid w:val="00BE2EC1"/>
    <w:rsid w:val="00BE3415"/>
    <w:rsid w:val="00BE4FCE"/>
    <w:rsid w:val="00BE6656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07640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46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46B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46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46B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4</cp:revision>
  <dcterms:created xsi:type="dcterms:W3CDTF">2017-07-25T00:40:00Z</dcterms:created>
  <dcterms:modified xsi:type="dcterms:W3CDTF">2017-07-25T01:00:00Z</dcterms:modified>
</cp:coreProperties>
</file>